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B2E0F" w14:textId="77777777" w:rsidR="00107992" w:rsidRDefault="00107992" w:rsidP="00FA5D2B">
      <w:pPr>
        <w:jc w:val="center"/>
        <w:rPr>
          <w:b/>
          <w:bCs/>
          <w:sz w:val="28"/>
          <w:szCs w:val="28"/>
        </w:rPr>
      </w:pPr>
    </w:p>
    <w:p w14:paraId="0C42EE2A" w14:textId="77777777" w:rsidR="00107992" w:rsidRDefault="00107992" w:rsidP="00FA5D2B">
      <w:pPr>
        <w:jc w:val="center"/>
        <w:rPr>
          <w:b/>
          <w:bCs/>
          <w:sz w:val="28"/>
          <w:szCs w:val="28"/>
        </w:rPr>
      </w:pPr>
    </w:p>
    <w:p w14:paraId="7EB76658" w14:textId="77777777" w:rsidR="00B2591B" w:rsidRDefault="00B2591B" w:rsidP="00FA5D2B">
      <w:pPr>
        <w:jc w:val="center"/>
        <w:rPr>
          <w:b/>
          <w:bCs/>
          <w:sz w:val="28"/>
          <w:szCs w:val="28"/>
        </w:rPr>
      </w:pPr>
    </w:p>
    <w:p w14:paraId="5CDE3ACC" w14:textId="3BBC0633" w:rsidR="00FA5D2B" w:rsidRDefault="00FA5D2B" w:rsidP="00FA5D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Zarządzenie Nr 0050</w:t>
      </w:r>
      <w:r w:rsidR="00C86666">
        <w:rPr>
          <w:b/>
          <w:bCs/>
          <w:sz w:val="28"/>
          <w:szCs w:val="28"/>
        </w:rPr>
        <w:t>.</w:t>
      </w:r>
      <w:r w:rsidR="00BD430D">
        <w:rPr>
          <w:b/>
          <w:bCs/>
          <w:sz w:val="28"/>
          <w:szCs w:val="28"/>
        </w:rPr>
        <w:t>74</w:t>
      </w:r>
      <w:r w:rsidR="00C86666">
        <w:rPr>
          <w:b/>
          <w:bCs/>
          <w:sz w:val="28"/>
          <w:szCs w:val="28"/>
        </w:rPr>
        <w:t>.</w:t>
      </w:r>
      <w:r w:rsidR="00BD430D">
        <w:rPr>
          <w:b/>
          <w:bCs/>
          <w:sz w:val="28"/>
          <w:szCs w:val="28"/>
        </w:rPr>
        <w:t>2021</w:t>
      </w:r>
    </w:p>
    <w:p w14:paraId="548295A0" w14:textId="77777777" w:rsidR="00FA5D2B" w:rsidRDefault="00FA5D2B" w:rsidP="00FA5D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Burmistrza Wąbrzeźna</w:t>
      </w:r>
    </w:p>
    <w:p w14:paraId="30B2FC15" w14:textId="1764F562" w:rsidR="00FA5D2B" w:rsidRDefault="00FA5D2B" w:rsidP="00FA5D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 dnia </w:t>
      </w:r>
      <w:r w:rsidR="00BD430D">
        <w:rPr>
          <w:b/>
          <w:bCs/>
          <w:sz w:val="28"/>
          <w:szCs w:val="28"/>
        </w:rPr>
        <w:t>1 lipca 2021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r</w:t>
      </w:r>
      <w:r w:rsidR="002A7E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.</w:t>
      </w:r>
      <w:proofErr w:type="gramEnd"/>
    </w:p>
    <w:p w14:paraId="5D7D8D1D" w14:textId="77777777" w:rsidR="002A7EE9" w:rsidRDefault="002A7EE9" w:rsidP="00FA5D2B">
      <w:pPr>
        <w:jc w:val="center"/>
        <w:rPr>
          <w:b/>
          <w:bCs/>
          <w:sz w:val="28"/>
          <w:szCs w:val="28"/>
        </w:rPr>
      </w:pPr>
    </w:p>
    <w:p w14:paraId="349B896C" w14:textId="77777777" w:rsidR="00FA5D2B" w:rsidRDefault="00FA5D2B" w:rsidP="00FA5D2B">
      <w:pPr>
        <w:jc w:val="center"/>
        <w:rPr>
          <w:b/>
          <w:bCs/>
        </w:rPr>
      </w:pPr>
    </w:p>
    <w:p w14:paraId="4DF3BFB0" w14:textId="77777777" w:rsidR="00FA5D2B" w:rsidRDefault="00FA5D2B" w:rsidP="00FA5D2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w sprawie </w:t>
      </w:r>
      <w:r w:rsidR="00843917">
        <w:rPr>
          <w:b/>
          <w:bCs/>
        </w:rPr>
        <w:t>ustanowienia służebności gruntowej</w:t>
      </w:r>
    </w:p>
    <w:p w14:paraId="1B0D9968" w14:textId="77777777" w:rsidR="00FA5D2B" w:rsidRDefault="00FA5D2B" w:rsidP="00FA5D2B">
      <w:pPr>
        <w:spacing w:line="360" w:lineRule="auto"/>
        <w:jc w:val="both"/>
      </w:pPr>
    </w:p>
    <w:p w14:paraId="73C2F5C8" w14:textId="4728FB5E" w:rsidR="00FA5D2B" w:rsidRDefault="00FA5D2B" w:rsidP="00FA5D2B">
      <w:pPr>
        <w:spacing w:line="100" w:lineRule="atLeast"/>
        <w:jc w:val="both"/>
        <w:rPr>
          <w:b/>
          <w:bCs/>
        </w:rPr>
      </w:pPr>
      <w:r>
        <w:t xml:space="preserve">       </w:t>
      </w:r>
      <w:r w:rsidR="008B7607">
        <w:t xml:space="preserve">       </w:t>
      </w:r>
      <w:r w:rsidR="008B7607" w:rsidRPr="00A339F2">
        <w:t xml:space="preserve">Na podstawie art. 30 ust.2 pkt 3 ustawy z dnia 8 marca 1990 r. o samorządzie gminnym                          (Dz. U. z 2020 r. poz. 713 z późn.zm </w:t>
      </w:r>
      <w:r w:rsidR="008B7607" w:rsidRPr="00A339F2">
        <w:rPr>
          <w:rStyle w:val="Odwoanieprzypisudolnego"/>
        </w:rPr>
        <w:footnoteReference w:id="1"/>
      </w:r>
      <w:r w:rsidR="008B7607" w:rsidRPr="00A339F2">
        <w:t>) , art. 37 ust.1 ustawy z dnia 21 sierpnia 1997 roku                           o gospodarce nieruchomościami  (Dz. U. z 2020 r. poz. 1990</w:t>
      </w:r>
      <w:r w:rsidR="008B7607">
        <w:t xml:space="preserve"> z późn.zm </w:t>
      </w:r>
      <w:r w:rsidR="008B7607" w:rsidRPr="00A339F2">
        <w:rPr>
          <w:rStyle w:val="Odwoanieprzypisudolnego"/>
        </w:rPr>
        <w:footnoteReference w:id="2"/>
      </w:r>
      <w:r w:rsidR="008B7607" w:rsidRPr="00A339F2">
        <w:t>)</w:t>
      </w:r>
      <w:r w:rsidR="00FF4BA9">
        <w:t xml:space="preserve">uchwały Nr XXXIX/297/14 Rady Miasta Wąbrzeźno z dnia 30 kwietnia 2014 r. w sprawie zasad obciążania nieruchomości Gminy Miasto Wąbrzeźno służebnościami gruntowymi i </w:t>
      </w:r>
      <w:proofErr w:type="spellStart"/>
      <w:r w:rsidR="00FF4BA9">
        <w:t>przesyłu</w:t>
      </w:r>
      <w:proofErr w:type="spellEnd"/>
      <w:r>
        <w:t xml:space="preserve"> - </w:t>
      </w:r>
      <w:r>
        <w:rPr>
          <w:b/>
          <w:bCs/>
        </w:rPr>
        <w:t>zarządzam, co następuje:</w:t>
      </w:r>
    </w:p>
    <w:p w14:paraId="195BF30B" w14:textId="77777777" w:rsidR="00FA5D2B" w:rsidRDefault="00FA5D2B" w:rsidP="00FA5D2B">
      <w:pPr>
        <w:spacing w:line="100" w:lineRule="atLeast"/>
        <w:jc w:val="center"/>
        <w:rPr>
          <w:b/>
          <w:bCs/>
        </w:rPr>
      </w:pPr>
    </w:p>
    <w:p w14:paraId="7787AA5C" w14:textId="7393BED8" w:rsidR="00FA5D2B" w:rsidRDefault="00FA5D2B" w:rsidP="003D5C7E">
      <w:pPr>
        <w:pStyle w:val="Akapitzlist1"/>
        <w:tabs>
          <w:tab w:val="left" w:pos="426"/>
          <w:tab w:val="left" w:pos="10154"/>
        </w:tabs>
        <w:spacing w:line="100" w:lineRule="atLeast"/>
        <w:ind w:left="426" w:hanging="426"/>
        <w:jc w:val="both"/>
      </w:pPr>
      <w:r>
        <w:t xml:space="preserve">§ 1. </w:t>
      </w:r>
      <w:r w:rsidR="00B31785">
        <w:t xml:space="preserve">Wyrażam zgodę na ustanowienie nieodpłatnej służebności </w:t>
      </w:r>
      <w:r w:rsidR="001024C3">
        <w:t xml:space="preserve">przechodu i przejazdu </w:t>
      </w:r>
      <w:r w:rsidR="00DF7606">
        <w:t xml:space="preserve">pasem                             </w:t>
      </w:r>
      <w:r w:rsidR="001024C3">
        <w:t xml:space="preserve">o szerokości </w:t>
      </w:r>
      <w:r w:rsidR="00BD430D">
        <w:t>4,</w:t>
      </w:r>
      <w:r w:rsidR="001A1BEC">
        <w:t>00</w:t>
      </w:r>
      <w:r w:rsidR="001024C3">
        <w:t xml:space="preserve"> m i dłu</w:t>
      </w:r>
      <w:r w:rsidR="00587A7B">
        <w:t xml:space="preserve">gości </w:t>
      </w:r>
      <w:r w:rsidR="001A1BEC">
        <w:t>ok</w:t>
      </w:r>
      <w:r w:rsidR="00BD430D">
        <w:t xml:space="preserve">160 </w:t>
      </w:r>
      <w:r w:rsidR="00587A7B">
        <w:t xml:space="preserve">m poprzez nieruchomości komunalne określone działkami geodezyjnymi </w:t>
      </w:r>
      <w:r w:rsidR="001A1BEC">
        <w:t xml:space="preserve">o </w:t>
      </w:r>
      <w:r w:rsidR="00587A7B">
        <w:t xml:space="preserve">nr </w:t>
      </w:r>
      <w:proofErr w:type="spellStart"/>
      <w:proofErr w:type="gramStart"/>
      <w:r w:rsidR="00587A7B">
        <w:t>nr</w:t>
      </w:r>
      <w:proofErr w:type="spellEnd"/>
      <w:r w:rsidR="00587A7B">
        <w:t xml:space="preserve"> :</w:t>
      </w:r>
      <w:proofErr w:type="gramEnd"/>
      <w:r w:rsidR="00587A7B">
        <w:t xml:space="preserve"> </w:t>
      </w:r>
      <w:r w:rsidR="001A1BEC">
        <w:t>668/14 i 668/15</w:t>
      </w:r>
      <w:r w:rsidR="008B7607">
        <w:t xml:space="preserve"> (zgodnie z załącznikiem graficznym)</w:t>
      </w:r>
      <w:r w:rsidR="001A1BEC">
        <w:t xml:space="preserve"> </w:t>
      </w:r>
      <w:r w:rsidR="00587A7B">
        <w:t xml:space="preserve">- na rzecz </w:t>
      </w:r>
      <w:r w:rsidR="00C2601E">
        <w:t xml:space="preserve">każdoczesnych </w:t>
      </w:r>
      <w:r w:rsidR="00587A7B">
        <w:t xml:space="preserve">właścicieli </w:t>
      </w:r>
      <w:r w:rsidR="001A1BEC">
        <w:t xml:space="preserve">nieruchomości </w:t>
      </w:r>
      <w:r w:rsidR="00EF66F8">
        <w:t>określonej działką ewidencyjną nr 668/</w:t>
      </w:r>
      <w:r w:rsidR="00BA31F0">
        <w:t>13</w:t>
      </w:r>
      <w:r w:rsidR="003D5C7E">
        <w:t xml:space="preserve"> </w:t>
      </w:r>
      <w:r w:rsidR="00E36DF1">
        <w:t xml:space="preserve">wchodzącą obecnie w skład księgi wieczystej  </w:t>
      </w:r>
      <w:r w:rsidR="003978B2">
        <w:t>KW nr TO1W/</w:t>
      </w:r>
      <w:r w:rsidR="00E36DF1">
        <w:t>00023663/4, dla której będzie założona nowa księga wieczysta.</w:t>
      </w:r>
    </w:p>
    <w:p w14:paraId="2A9F828F" w14:textId="77777777" w:rsidR="009E27D6" w:rsidRDefault="009E27D6" w:rsidP="003D5C7E">
      <w:pPr>
        <w:pStyle w:val="Akapitzlist1"/>
        <w:tabs>
          <w:tab w:val="left" w:pos="426"/>
          <w:tab w:val="left" w:pos="10154"/>
        </w:tabs>
        <w:spacing w:line="100" w:lineRule="atLeast"/>
        <w:ind w:left="426" w:hanging="426"/>
        <w:jc w:val="both"/>
      </w:pPr>
    </w:p>
    <w:p w14:paraId="46558114" w14:textId="29C37A65" w:rsidR="00FA5D2B" w:rsidRDefault="00FA5D2B" w:rsidP="00FA5D2B">
      <w:pPr>
        <w:pStyle w:val="Akapitzlist1"/>
        <w:tabs>
          <w:tab w:val="left" w:pos="426"/>
        </w:tabs>
        <w:spacing w:line="100" w:lineRule="atLeast"/>
        <w:ind w:left="0"/>
        <w:jc w:val="both"/>
      </w:pPr>
      <w:r>
        <w:t xml:space="preserve">§ </w:t>
      </w:r>
      <w:r w:rsidR="007A31B8">
        <w:t>2</w:t>
      </w:r>
      <w:r>
        <w:t xml:space="preserve">. </w:t>
      </w:r>
      <w:r w:rsidR="00C86666">
        <w:t xml:space="preserve"> </w:t>
      </w:r>
      <w:r>
        <w:t>Zarządzenie wchodzi w życie z dniem podpisania.</w:t>
      </w:r>
    </w:p>
    <w:p w14:paraId="5945C730" w14:textId="77777777" w:rsidR="00FA5D2B" w:rsidRDefault="00FA5D2B" w:rsidP="00FA5D2B">
      <w:pPr>
        <w:pStyle w:val="Akapitzlist1"/>
        <w:tabs>
          <w:tab w:val="left" w:pos="1064"/>
        </w:tabs>
        <w:spacing w:line="100" w:lineRule="atLeast"/>
        <w:ind w:left="0" w:firstLine="567"/>
        <w:jc w:val="both"/>
      </w:pPr>
    </w:p>
    <w:p w14:paraId="64F75DFE" w14:textId="77777777" w:rsidR="00FA5D2B" w:rsidRDefault="00FA5D2B" w:rsidP="00FA5D2B">
      <w:pPr>
        <w:pStyle w:val="Akapitzlist1"/>
        <w:tabs>
          <w:tab w:val="left" w:pos="1064"/>
        </w:tabs>
        <w:spacing w:line="100" w:lineRule="atLeast"/>
        <w:ind w:left="0" w:firstLine="567"/>
        <w:jc w:val="both"/>
      </w:pPr>
    </w:p>
    <w:p w14:paraId="00DDC626" w14:textId="77777777" w:rsidR="00FA5D2B" w:rsidRDefault="00FA5D2B" w:rsidP="00FA5D2B">
      <w:pPr>
        <w:pStyle w:val="Akapitzlist1"/>
        <w:tabs>
          <w:tab w:val="left" w:pos="1064"/>
        </w:tabs>
        <w:spacing w:line="100" w:lineRule="atLeast"/>
        <w:ind w:left="0" w:firstLine="567"/>
        <w:jc w:val="both"/>
      </w:pPr>
    </w:p>
    <w:sectPr w:rsidR="00FA5D2B" w:rsidSect="007F531B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A230" w14:textId="77777777" w:rsidR="00DD2417" w:rsidRDefault="00DD2417" w:rsidP="00FA5D2B">
      <w:r>
        <w:separator/>
      </w:r>
    </w:p>
  </w:endnote>
  <w:endnote w:type="continuationSeparator" w:id="0">
    <w:p w14:paraId="590757B8" w14:textId="77777777" w:rsidR="00DD2417" w:rsidRDefault="00DD2417" w:rsidP="00FA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47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E6A61" w14:textId="77777777" w:rsidR="00DD2417" w:rsidRDefault="00DD2417" w:rsidP="00FA5D2B">
      <w:r>
        <w:separator/>
      </w:r>
    </w:p>
  </w:footnote>
  <w:footnote w:type="continuationSeparator" w:id="0">
    <w:p w14:paraId="17CC780E" w14:textId="77777777" w:rsidR="00DD2417" w:rsidRDefault="00DD2417" w:rsidP="00FA5D2B">
      <w:r>
        <w:continuationSeparator/>
      </w:r>
    </w:p>
  </w:footnote>
  <w:footnote w:id="1">
    <w:p w14:paraId="0A401D45" w14:textId="1F4F926C" w:rsidR="008B7607" w:rsidRDefault="008B7607" w:rsidP="008B7607">
      <w:pPr>
        <w:pStyle w:val="Tekstprzypisudolnego1"/>
        <w:jc w:val="both"/>
      </w:pPr>
      <w:r w:rsidRPr="00197D7A">
        <w:rPr>
          <w:rStyle w:val="Znakiprzypiswdolnych"/>
          <w:vertAlign w:val="superscript"/>
        </w:rPr>
        <w:footnoteRef/>
      </w:r>
      <w:r w:rsidRPr="00197D7A">
        <w:rPr>
          <w:rStyle w:val="Odwoanieprzypisudolnego1"/>
          <w:rFonts w:cs="font347"/>
        </w:rPr>
        <w:t>)</w:t>
      </w:r>
      <w:r>
        <w:t xml:space="preserve"> Zmiany tekstu jednolitego wymienionej ustawy zostały ogłoszone </w:t>
      </w:r>
      <w:proofErr w:type="gramStart"/>
      <w:r>
        <w:t>w  Dz.</w:t>
      </w:r>
      <w:proofErr w:type="gramEnd"/>
      <w:r>
        <w:t xml:space="preserve"> U. z 2020 r. poz. 1378, Dz.U.           </w:t>
      </w:r>
      <w:r w:rsidR="00BD430D">
        <w:t xml:space="preserve">                   </w:t>
      </w:r>
      <w:r>
        <w:t xml:space="preserve">               z 2021 r. poz.1038.</w:t>
      </w:r>
    </w:p>
  </w:footnote>
  <w:footnote w:id="2">
    <w:p w14:paraId="58AF848E" w14:textId="77777777" w:rsidR="008B7607" w:rsidRDefault="008B7607" w:rsidP="008B7607">
      <w:pPr>
        <w:pStyle w:val="Tekstprzypisudolnego1"/>
        <w:jc w:val="both"/>
      </w:pPr>
      <w:r w:rsidRPr="00197D7A">
        <w:rPr>
          <w:rStyle w:val="Znakiprzypiswdolnych"/>
          <w:vertAlign w:val="superscript"/>
        </w:rPr>
        <w:footnoteRef/>
      </w:r>
      <w:r w:rsidRPr="00197D7A">
        <w:rPr>
          <w:rStyle w:val="Odwoanieprzypisudolnego1"/>
          <w:rFonts w:cs="font347"/>
        </w:rPr>
        <w:t>)</w:t>
      </w:r>
      <w:r>
        <w:t xml:space="preserve"> Zmiany tekstu jednolitego wymienionej ustawy zostały ogłoszone </w:t>
      </w:r>
      <w:proofErr w:type="gramStart"/>
      <w:r>
        <w:t>w  Dz.</w:t>
      </w:r>
      <w:proofErr w:type="gramEnd"/>
      <w:r>
        <w:t xml:space="preserve"> U. z 2019 r. poz. 2020, Dz.U.                                               </w:t>
      </w:r>
    </w:p>
    <w:p w14:paraId="607D2708" w14:textId="77777777" w:rsidR="008B7607" w:rsidRDefault="008B7607" w:rsidP="008B7607">
      <w:pPr>
        <w:pStyle w:val="Tekstprzypisudolnego1"/>
        <w:jc w:val="both"/>
      </w:pPr>
      <w:r>
        <w:t xml:space="preserve">  z 2021 r, poz.11 i poz.234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539A3"/>
    <w:multiLevelType w:val="hybridMultilevel"/>
    <w:tmpl w:val="49CA16BA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2B"/>
    <w:rsid w:val="000B53C3"/>
    <w:rsid w:val="000C5997"/>
    <w:rsid w:val="001024C3"/>
    <w:rsid w:val="00107992"/>
    <w:rsid w:val="00162EBF"/>
    <w:rsid w:val="00182F91"/>
    <w:rsid w:val="001A1BEC"/>
    <w:rsid w:val="00242AC1"/>
    <w:rsid w:val="002A7EE9"/>
    <w:rsid w:val="002F6BB1"/>
    <w:rsid w:val="00331838"/>
    <w:rsid w:val="003978B2"/>
    <w:rsid w:val="003D5C7E"/>
    <w:rsid w:val="003F03AA"/>
    <w:rsid w:val="00422E89"/>
    <w:rsid w:val="0044609D"/>
    <w:rsid w:val="005176C6"/>
    <w:rsid w:val="00586CA9"/>
    <w:rsid w:val="00587A7B"/>
    <w:rsid w:val="006037CA"/>
    <w:rsid w:val="00632748"/>
    <w:rsid w:val="00667444"/>
    <w:rsid w:val="006B3394"/>
    <w:rsid w:val="007037F9"/>
    <w:rsid w:val="007720D8"/>
    <w:rsid w:val="007A31B8"/>
    <w:rsid w:val="008360D8"/>
    <w:rsid w:val="00843917"/>
    <w:rsid w:val="00893168"/>
    <w:rsid w:val="008A433C"/>
    <w:rsid w:val="008B7607"/>
    <w:rsid w:val="008E24D6"/>
    <w:rsid w:val="009059B4"/>
    <w:rsid w:val="00910B11"/>
    <w:rsid w:val="00956DBB"/>
    <w:rsid w:val="009A05A3"/>
    <w:rsid w:val="009E27D6"/>
    <w:rsid w:val="009E7DE5"/>
    <w:rsid w:val="00A233EE"/>
    <w:rsid w:val="00A6682D"/>
    <w:rsid w:val="00A7765F"/>
    <w:rsid w:val="00AB00D5"/>
    <w:rsid w:val="00AE1B71"/>
    <w:rsid w:val="00B2591B"/>
    <w:rsid w:val="00B31785"/>
    <w:rsid w:val="00BA31F0"/>
    <w:rsid w:val="00BC51B4"/>
    <w:rsid w:val="00BD430D"/>
    <w:rsid w:val="00C2601E"/>
    <w:rsid w:val="00C41D43"/>
    <w:rsid w:val="00C86666"/>
    <w:rsid w:val="00CA64EF"/>
    <w:rsid w:val="00CD17A0"/>
    <w:rsid w:val="00D4071F"/>
    <w:rsid w:val="00DA4E11"/>
    <w:rsid w:val="00DB53EA"/>
    <w:rsid w:val="00DD2417"/>
    <w:rsid w:val="00DF7606"/>
    <w:rsid w:val="00E30D1A"/>
    <w:rsid w:val="00E36DF1"/>
    <w:rsid w:val="00E6647E"/>
    <w:rsid w:val="00EF66F8"/>
    <w:rsid w:val="00FA5D2B"/>
    <w:rsid w:val="00FC3246"/>
    <w:rsid w:val="00FC49F6"/>
    <w:rsid w:val="00FD2A2E"/>
    <w:rsid w:val="00FF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FD5B"/>
  <w15:chartTrackingRefBased/>
  <w15:docId w15:val="{7116A593-0C10-4AAF-8797-38DDCA6C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D2B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przypisudolnego1">
    <w:name w:val="Odwołanie przypisu dolnego1"/>
    <w:rsid w:val="00FA5D2B"/>
    <w:rPr>
      <w:rFonts w:ascii="Times New Roman" w:hAnsi="Times New Roman" w:cs="Times New Roman"/>
      <w:vertAlign w:val="superscript"/>
    </w:rPr>
  </w:style>
  <w:style w:type="character" w:customStyle="1" w:styleId="Znakiprzypiswdolnych">
    <w:name w:val="Znaki przypisów dolnych"/>
    <w:rsid w:val="00FA5D2B"/>
  </w:style>
  <w:style w:type="character" w:styleId="Odwoanieprzypisudolnego">
    <w:name w:val="footnote reference"/>
    <w:rsid w:val="00FA5D2B"/>
    <w:rPr>
      <w:vertAlign w:val="superscript"/>
    </w:rPr>
  </w:style>
  <w:style w:type="paragraph" w:customStyle="1" w:styleId="Akapitzlist1">
    <w:name w:val="Akapit z listą1"/>
    <w:basedOn w:val="Normalny"/>
    <w:rsid w:val="00FA5D2B"/>
    <w:pPr>
      <w:ind w:left="720"/>
    </w:pPr>
  </w:style>
  <w:style w:type="paragraph" w:customStyle="1" w:styleId="Tekstprzypisudolnego1">
    <w:name w:val="Tekst przypisu dolnego1"/>
    <w:basedOn w:val="Normalny"/>
    <w:rsid w:val="00FA5D2B"/>
    <w:pPr>
      <w:spacing w:line="100" w:lineRule="atLeast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3E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3EA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jgarczynska</dc:creator>
  <cp:keywords/>
  <dc:description/>
  <cp:lastModifiedBy>Joanna Garczyńska</cp:lastModifiedBy>
  <cp:revision>20</cp:revision>
  <cp:lastPrinted>2021-07-01T10:45:00Z</cp:lastPrinted>
  <dcterms:created xsi:type="dcterms:W3CDTF">2016-05-31T08:42:00Z</dcterms:created>
  <dcterms:modified xsi:type="dcterms:W3CDTF">2021-07-01T10:49:00Z</dcterms:modified>
</cp:coreProperties>
</file>