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Miejscowość, data …………………………………..</w:t>
      </w:r>
    </w:p>
    <w:p w:rsidR="00FD61DE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Dane adresowe firmy:</w:t>
      </w:r>
    </w:p>
    <w:p w:rsidR="00FD61DE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………………………………..</w:t>
      </w:r>
    </w:p>
    <w:p w:rsidR="00566229" w:rsidRPr="00566229" w:rsidRDefault="00566229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……………………………..</w:t>
      </w:r>
    </w:p>
    <w:p w:rsidR="00566229" w:rsidRPr="00566229" w:rsidRDefault="00566229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……………………………….</w:t>
      </w:r>
    </w:p>
    <w:p w:rsidR="00566229" w:rsidRPr="00566229" w:rsidRDefault="00566229" w:rsidP="00DF656F">
      <w:pPr>
        <w:spacing w:after="0"/>
        <w:rPr>
          <w:rFonts w:ascii="Times New Roman" w:hAnsi="Times New Roman" w:cs="Times New Roman"/>
        </w:rPr>
      </w:pPr>
    </w:p>
    <w:p w:rsidR="00566229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Tel…………………………….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Urząd Miasta Wąbrzeźno,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 Wydział Gospodarki Komunalnej i Mieszkaniowej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ul. Wolności 18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87-200 Wąbrzeźno</w:t>
      </w:r>
    </w:p>
    <w:p w:rsidR="00DF656F" w:rsidRPr="00566229" w:rsidRDefault="00FD61DE" w:rsidP="00DF656F">
      <w:pPr>
        <w:spacing w:after="0"/>
        <w:jc w:val="center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Informacja cenowa</w:t>
      </w:r>
    </w:p>
    <w:p w:rsidR="00DF656F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Zakup</w:t>
      </w:r>
      <w:r w:rsidR="00566229" w:rsidRPr="00566229">
        <w:rPr>
          <w:rFonts w:ascii="Times New Roman" w:hAnsi="Times New Roman" w:cs="Times New Roman"/>
        </w:rPr>
        <w:t xml:space="preserve"> i dostawa </w:t>
      </w:r>
      <w:r w:rsidRPr="00566229">
        <w:rPr>
          <w:rFonts w:ascii="Times New Roman" w:hAnsi="Times New Roman" w:cs="Times New Roman"/>
        </w:rPr>
        <w:t xml:space="preserve"> </w:t>
      </w:r>
      <w:r w:rsidR="00566229" w:rsidRPr="00566229">
        <w:rPr>
          <w:rFonts w:ascii="Times New Roman" w:hAnsi="Times New Roman" w:cs="Times New Roman"/>
        </w:rPr>
        <w:t>elementów wyposażenia mobilnego placu zabaw wraz z instruktażem montażu i demontażu poszczególnych elementów.</w:t>
      </w:r>
    </w:p>
    <w:p w:rsidR="00566229" w:rsidRPr="00566229" w:rsidRDefault="00566229" w:rsidP="00DF656F">
      <w:pPr>
        <w:spacing w:after="0"/>
        <w:rPr>
          <w:rFonts w:ascii="Times New Roman" w:hAnsi="Times New Roman" w:cs="Times New Roman"/>
        </w:rPr>
      </w:pPr>
    </w:p>
    <w:p w:rsidR="00DF656F" w:rsidRPr="00566229" w:rsidRDefault="00DF656F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Oferuję wykonanie przedmiotu zamówienia za</w:t>
      </w:r>
      <w:r w:rsidR="00566229" w:rsidRPr="00566229">
        <w:rPr>
          <w:rFonts w:ascii="Times New Roman" w:hAnsi="Times New Roman" w:cs="Times New Roman"/>
        </w:rPr>
        <w:t xml:space="preserve"> cenę …………………………brutto </w:t>
      </w:r>
      <w:r w:rsidRPr="00566229">
        <w:rPr>
          <w:rFonts w:ascii="Times New Roman" w:hAnsi="Times New Roman" w:cs="Times New Roman"/>
        </w:rPr>
        <w:t>(</w:t>
      </w:r>
      <w:r w:rsidR="00566229" w:rsidRPr="00566229">
        <w:rPr>
          <w:rFonts w:ascii="Times New Roman" w:hAnsi="Times New Roman" w:cs="Times New Roman"/>
        </w:rPr>
        <w:t>słownie……………………………………………………...</w:t>
      </w:r>
      <w:r w:rsidRPr="00566229">
        <w:rPr>
          <w:rFonts w:ascii="Times New Roman" w:hAnsi="Times New Roman" w:cs="Times New Roman"/>
        </w:rPr>
        <w:t>)</w:t>
      </w:r>
    </w:p>
    <w:p w:rsidR="00DF656F" w:rsidRPr="00566229" w:rsidRDefault="006E071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n</w:t>
      </w:r>
      <w:r w:rsidR="00DF656F" w:rsidRPr="00566229">
        <w:rPr>
          <w:rFonts w:ascii="Times New Roman" w:hAnsi="Times New Roman" w:cs="Times New Roman"/>
        </w:rPr>
        <w:t>etto………………………….. zł (słownie……………………………………………………………………</w:t>
      </w:r>
      <w:r w:rsidR="00566229" w:rsidRPr="00566229">
        <w:rPr>
          <w:rFonts w:ascii="Times New Roman" w:hAnsi="Times New Roman" w:cs="Times New Roman"/>
        </w:rPr>
        <w:t>……………………………………...</w:t>
      </w:r>
      <w:r w:rsidR="00DF656F" w:rsidRPr="00566229">
        <w:rPr>
          <w:rFonts w:ascii="Times New Roman" w:hAnsi="Times New Roman" w:cs="Times New Roman"/>
        </w:rPr>
        <w:t xml:space="preserve">) </w:t>
      </w:r>
    </w:p>
    <w:p w:rsidR="00566229" w:rsidRPr="00566229" w:rsidRDefault="006E071E" w:rsidP="00FD61DE">
      <w:pPr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p</w:t>
      </w:r>
      <w:r w:rsidR="00DF656F" w:rsidRPr="00566229">
        <w:rPr>
          <w:rFonts w:ascii="Times New Roman" w:hAnsi="Times New Roman" w:cs="Times New Roman"/>
        </w:rPr>
        <w:t>odatek % VAT  …………………….</w:t>
      </w:r>
    </w:p>
    <w:p w:rsidR="006E071E" w:rsidRPr="00566229" w:rsidRDefault="006E071E" w:rsidP="00FD61DE">
      <w:pPr>
        <w:rPr>
          <w:rFonts w:ascii="Times New Roman" w:hAnsi="Times New Roman" w:cs="Times New Roman"/>
        </w:rPr>
      </w:pPr>
    </w:p>
    <w:p w:rsidR="00DF656F" w:rsidRPr="00566229" w:rsidRDefault="00DF656F" w:rsidP="006E071E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……………………………………………………………                                                        ……………………………………………</w:t>
      </w:r>
    </w:p>
    <w:p w:rsidR="00566229" w:rsidRPr="00566229" w:rsidRDefault="00566229" w:rsidP="006E071E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    </w:t>
      </w:r>
      <w:r w:rsidR="00DF656F" w:rsidRPr="00566229">
        <w:rPr>
          <w:rFonts w:ascii="Times New Roman" w:hAnsi="Times New Roman" w:cs="Times New Roman"/>
        </w:rPr>
        <w:t xml:space="preserve">Miejscowość, data                                                                                               </w:t>
      </w:r>
      <w:r w:rsidRPr="00566229">
        <w:rPr>
          <w:rFonts w:ascii="Times New Roman" w:hAnsi="Times New Roman" w:cs="Times New Roman"/>
        </w:rPr>
        <w:t xml:space="preserve">                                   </w:t>
      </w:r>
      <w:r w:rsidR="00DF656F" w:rsidRPr="00566229">
        <w:rPr>
          <w:rFonts w:ascii="Times New Roman" w:hAnsi="Times New Roman" w:cs="Times New Roman"/>
        </w:rPr>
        <w:t xml:space="preserve"> Podpis wykonawcy</w:t>
      </w:r>
    </w:p>
    <w:p w:rsidR="00566229" w:rsidRDefault="00566229" w:rsidP="006E071E">
      <w:pPr>
        <w:spacing w:after="0"/>
      </w:pPr>
    </w:p>
    <w:tbl>
      <w:tblPr>
        <w:tblStyle w:val="Tabela-Siatka"/>
        <w:tblW w:w="142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798"/>
        <w:gridCol w:w="1134"/>
        <w:gridCol w:w="2127"/>
        <w:gridCol w:w="1134"/>
        <w:gridCol w:w="2835"/>
      </w:tblGrid>
      <w:tr w:rsidR="00F978B5" w:rsidTr="00883052">
        <w:tc>
          <w:tcPr>
            <w:tcW w:w="3828" w:type="dxa"/>
            <w:vMerge w:val="restart"/>
          </w:tcPr>
          <w:p w:rsidR="00F978B5" w:rsidRDefault="00F978B5" w:rsidP="00FD61DE">
            <w:r>
              <w:t xml:space="preserve">Rodzaj </w:t>
            </w:r>
          </w:p>
        </w:tc>
        <w:tc>
          <w:tcPr>
            <w:tcW w:w="1418" w:type="dxa"/>
            <w:vMerge w:val="restart"/>
          </w:tcPr>
          <w:p w:rsidR="00F978B5" w:rsidRPr="00566229" w:rsidRDefault="00F978B5" w:rsidP="00FD61DE">
            <w:pPr>
              <w:rPr>
                <w:b/>
              </w:rPr>
            </w:pPr>
            <w:r w:rsidRPr="00566229">
              <w:rPr>
                <w:b/>
              </w:rPr>
              <w:t xml:space="preserve">Cena </w:t>
            </w:r>
            <w:r w:rsidR="00D74CA0" w:rsidRPr="00566229">
              <w:rPr>
                <w:b/>
              </w:rPr>
              <w:t>brutto</w:t>
            </w:r>
            <w:r w:rsidR="00231367" w:rsidRPr="00566229">
              <w:rPr>
                <w:b/>
              </w:rPr>
              <w:t xml:space="preserve"> </w:t>
            </w:r>
            <w:r w:rsidR="00231367" w:rsidRPr="00566229">
              <w:rPr>
                <w:b/>
              </w:rPr>
              <w:br/>
              <w:t xml:space="preserve">( 1 szt. / 1 komplet) </w:t>
            </w:r>
          </w:p>
        </w:tc>
        <w:tc>
          <w:tcPr>
            <w:tcW w:w="1798" w:type="dxa"/>
            <w:vMerge w:val="restart"/>
          </w:tcPr>
          <w:p w:rsidR="00F978B5" w:rsidRPr="00566229" w:rsidRDefault="00F978B5" w:rsidP="00FD61DE">
            <w:pPr>
              <w:rPr>
                <w:b/>
              </w:rPr>
            </w:pPr>
            <w:r w:rsidRPr="00566229">
              <w:rPr>
                <w:b/>
              </w:rPr>
              <w:t xml:space="preserve">Okres gwarancji (min. 2 lata) </w:t>
            </w:r>
          </w:p>
        </w:tc>
        <w:tc>
          <w:tcPr>
            <w:tcW w:w="3261" w:type="dxa"/>
            <w:gridSpan w:val="2"/>
          </w:tcPr>
          <w:p w:rsidR="00F978B5" w:rsidRPr="00566229" w:rsidRDefault="00F978B5" w:rsidP="00F978B5">
            <w:pPr>
              <w:jc w:val="center"/>
              <w:rPr>
                <w:b/>
              </w:rPr>
            </w:pPr>
            <w:r w:rsidRPr="00566229">
              <w:rPr>
                <w:b/>
              </w:rPr>
              <w:t>Serwis</w:t>
            </w:r>
          </w:p>
        </w:tc>
        <w:tc>
          <w:tcPr>
            <w:tcW w:w="3969" w:type="dxa"/>
            <w:gridSpan w:val="2"/>
          </w:tcPr>
          <w:p w:rsidR="00F978B5" w:rsidRPr="00566229" w:rsidRDefault="00F978B5" w:rsidP="00F978B5">
            <w:pPr>
              <w:jc w:val="center"/>
              <w:rPr>
                <w:b/>
              </w:rPr>
            </w:pPr>
            <w:r w:rsidRPr="00566229">
              <w:rPr>
                <w:b/>
              </w:rPr>
              <w:t>Transport</w:t>
            </w:r>
          </w:p>
        </w:tc>
      </w:tr>
      <w:tr w:rsidR="00F978B5" w:rsidTr="00883052">
        <w:tc>
          <w:tcPr>
            <w:tcW w:w="3828" w:type="dxa"/>
            <w:vMerge/>
          </w:tcPr>
          <w:p w:rsidR="00F978B5" w:rsidRDefault="00F978B5" w:rsidP="00FD61DE"/>
        </w:tc>
        <w:tc>
          <w:tcPr>
            <w:tcW w:w="1418" w:type="dxa"/>
            <w:vMerge/>
          </w:tcPr>
          <w:p w:rsidR="00F978B5" w:rsidRDefault="00F978B5" w:rsidP="00FD61DE"/>
        </w:tc>
        <w:tc>
          <w:tcPr>
            <w:tcW w:w="1798" w:type="dxa"/>
            <w:vMerge/>
          </w:tcPr>
          <w:p w:rsidR="00F978B5" w:rsidRDefault="00F978B5" w:rsidP="00FD61DE"/>
        </w:tc>
        <w:tc>
          <w:tcPr>
            <w:tcW w:w="1134" w:type="dxa"/>
          </w:tcPr>
          <w:p w:rsidR="00F978B5" w:rsidRDefault="00ED265A" w:rsidP="00FD61DE">
            <w:r>
              <w:t>w</w:t>
            </w:r>
            <w:r w:rsidR="00F978B5">
              <w:t xml:space="preserve"> cenie</w:t>
            </w:r>
          </w:p>
        </w:tc>
        <w:tc>
          <w:tcPr>
            <w:tcW w:w="2127" w:type="dxa"/>
          </w:tcPr>
          <w:p w:rsidR="00F978B5" w:rsidRDefault="00F978B5" w:rsidP="00FD61DE">
            <w:r>
              <w:t>Dodatkowy koszt w kwocie (ile)</w:t>
            </w:r>
          </w:p>
        </w:tc>
        <w:tc>
          <w:tcPr>
            <w:tcW w:w="1134" w:type="dxa"/>
          </w:tcPr>
          <w:p w:rsidR="00F978B5" w:rsidRDefault="00ED265A" w:rsidP="00FD61DE">
            <w:r>
              <w:t>w</w:t>
            </w:r>
            <w:r w:rsidR="00F978B5">
              <w:t xml:space="preserve"> cenie </w:t>
            </w:r>
          </w:p>
        </w:tc>
        <w:tc>
          <w:tcPr>
            <w:tcW w:w="2835" w:type="dxa"/>
          </w:tcPr>
          <w:p w:rsidR="00F978B5" w:rsidRDefault="00F978B5" w:rsidP="00FD61DE">
            <w:r>
              <w:t>Dodatkowy koszt</w:t>
            </w:r>
            <w:r>
              <w:br/>
              <w:t xml:space="preserve"> w kwocie (ile)</w:t>
            </w:r>
          </w:p>
        </w:tc>
      </w:tr>
      <w:tr w:rsidR="007A663C" w:rsidTr="00883052">
        <w:tc>
          <w:tcPr>
            <w:tcW w:w="3828" w:type="dxa"/>
          </w:tcPr>
          <w:p w:rsidR="007A663C" w:rsidRPr="00883052" w:rsidRDefault="00231367" w:rsidP="00281794">
            <w:pPr>
              <w:rPr>
                <w:b/>
                <w:sz w:val="20"/>
                <w:szCs w:val="20"/>
              </w:rPr>
            </w:pPr>
            <w:r w:rsidRPr="00883052">
              <w:rPr>
                <w:b/>
                <w:sz w:val="20"/>
                <w:szCs w:val="20"/>
              </w:rPr>
              <w:t xml:space="preserve">Przyczepa mobilna z salą zabaw z </w:t>
            </w:r>
            <w:proofErr w:type="spellStart"/>
            <w:r w:rsidRPr="00883052">
              <w:rPr>
                <w:b/>
                <w:sz w:val="20"/>
                <w:szCs w:val="20"/>
              </w:rPr>
              <w:t>pods</w:t>
            </w:r>
            <w:proofErr w:type="spellEnd"/>
            <w:r w:rsidRPr="00883052">
              <w:rPr>
                <w:b/>
                <w:sz w:val="20"/>
                <w:szCs w:val="20"/>
              </w:rPr>
              <w:t>. zestawem naprawczym</w:t>
            </w:r>
            <w:r w:rsidR="00883052">
              <w:rPr>
                <w:sz w:val="20"/>
                <w:szCs w:val="20"/>
              </w:rPr>
              <w:t xml:space="preserve">, o wymiarach: długość do 6m, szerokość  do 2 m, dopuszczalnej masie całkowitej do 1300 kg.   zawierająca elementy mobilnego placu zabaw, m.in. </w:t>
            </w:r>
            <w:r w:rsidR="00883052" w:rsidRPr="00281794">
              <w:rPr>
                <w:sz w:val="20"/>
                <w:szCs w:val="20"/>
              </w:rPr>
              <w:t xml:space="preserve">zjeżdżalnię, ślizgi,  kulki, klocki </w:t>
            </w:r>
            <w:r w:rsidR="00883052" w:rsidRPr="00281794">
              <w:rPr>
                <w:sz w:val="20"/>
                <w:szCs w:val="20"/>
              </w:rPr>
              <w:lastRenderedPageBreak/>
              <w:t>piankowe, suchy basen z piłeczkami,</w:t>
            </w:r>
            <w:r w:rsidR="00883052">
              <w:rPr>
                <w:sz w:val="20"/>
                <w:szCs w:val="20"/>
              </w:rPr>
              <w:t xml:space="preserve"> </w:t>
            </w:r>
            <w:r w:rsidR="00281794">
              <w:rPr>
                <w:sz w:val="20"/>
                <w:szCs w:val="20"/>
              </w:rPr>
              <w:t>powinna posiadać  także zadaszony ogródek zewnętrzny. Ponadto</w:t>
            </w:r>
            <w:r w:rsidR="00883052">
              <w:rPr>
                <w:sz w:val="20"/>
                <w:szCs w:val="20"/>
              </w:rPr>
              <w:t xml:space="preserve"> montaż sprzętu nie p</w:t>
            </w:r>
            <w:r w:rsidR="00281794">
              <w:rPr>
                <w:sz w:val="20"/>
                <w:szCs w:val="20"/>
              </w:rPr>
              <w:t>owinien tr</w:t>
            </w:r>
            <w:r w:rsidR="00E07DD1">
              <w:rPr>
                <w:sz w:val="20"/>
                <w:szCs w:val="20"/>
              </w:rPr>
              <w:t>w</w:t>
            </w:r>
            <w:r w:rsidR="00281794">
              <w:rPr>
                <w:sz w:val="20"/>
                <w:szCs w:val="20"/>
              </w:rPr>
              <w:t>ać dłużej niż 10 min.</w:t>
            </w:r>
          </w:p>
        </w:tc>
        <w:tc>
          <w:tcPr>
            <w:tcW w:w="1418" w:type="dxa"/>
          </w:tcPr>
          <w:p w:rsidR="007A663C" w:rsidRDefault="007A663C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 w:val="restart"/>
          </w:tcPr>
          <w:p w:rsidR="007A663C" w:rsidRDefault="007A663C" w:rsidP="00FD61DE"/>
        </w:tc>
        <w:tc>
          <w:tcPr>
            <w:tcW w:w="2835" w:type="dxa"/>
            <w:vMerge w:val="restart"/>
          </w:tcPr>
          <w:p w:rsidR="007A663C" w:rsidRDefault="007A663C" w:rsidP="00FD61DE"/>
        </w:tc>
      </w:tr>
      <w:tr w:rsidR="007A663C" w:rsidTr="00883052">
        <w:tc>
          <w:tcPr>
            <w:tcW w:w="3828" w:type="dxa"/>
          </w:tcPr>
          <w:p w:rsidR="00231367" w:rsidRPr="00231367" w:rsidRDefault="00231367" w:rsidP="00FD61DE">
            <w:pPr>
              <w:rPr>
                <w:sz w:val="20"/>
                <w:szCs w:val="20"/>
              </w:rPr>
            </w:pPr>
            <w:r w:rsidRPr="00281794">
              <w:rPr>
                <w:b/>
                <w:sz w:val="20"/>
                <w:szCs w:val="20"/>
              </w:rPr>
              <w:lastRenderedPageBreak/>
              <w:t>Klocki piankowe duże (komplet</w:t>
            </w:r>
            <w:r w:rsidR="00281794">
              <w:rPr>
                <w:b/>
                <w:sz w:val="20"/>
                <w:szCs w:val="20"/>
              </w:rPr>
              <w:t xml:space="preserve"> min. 25 elementów</w:t>
            </w:r>
            <w:r w:rsidRPr="00281794">
              <w:rPr>
                <w:b/>
                <w:sz w:val="20"/>
                <w:szCs w:val="20"/>
              </w:rPr>
              <w:t>)</w:t>
            </w:r>
            <w:r w:rsidR="00281794">
              <w:rPr>
                <w:b/>
                <w:sz w:val="20"/>
                <w:szCs w:val="20"/>
              </w:rPr>
              <w:t xml:space="preserve">, </w:t>
            </w:r>
            <w:r w:rsidR="00281794">
              <w:rPr>
                <w:sz w:val="20"/>
                <w:szCs w:val="20"/>
              </w:rPr>
              <w:t>wykonane z ekoskóry  łatwej do utrzymania czystości, wypełnione pianką o podwyższonej gęstości, z materiału mocnego i wytrzymałego, odpornego na ścieranie, o dużej odporności, o różnorodnej kolorystyce i rozmaitych kształtach</w:t>
            </w:r>
          </w:p>
        </w:tc>
        <w:tc>
          <w:tcPr>
            <w:tcW w:w="1418" w:type="dxa"/>
          </w:tcPr>
          <w:p w:rsidR="007A663C" w:rsidRDefault="007A663C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/>
          </w:tcPr>
          <w:p w:rsidR="007A663C" w:rsidRDefault="007A663C" w:rsidP="00FD61DE"/>
        </w:tc>
        <w:tc>
          <w:tcPr>
            <w:tcW w:w="2835" w:type="dxa"/>
            <w:vMerge/>
          </w:tcPr>
          <w:p w:rsidR="007A663C" w:rsidRDefault="007A663C" w:rsidP="00FD61DE"/>
        </w:tc>
      </w:tr>
      <w:tr w:rsidR="007A663C" w:rsidTr="00883052">
        <w:tc>
          <w:tcPr>
            <w:tcW w:w="3828" w:type="dxa"/>
          </w:tcPr>
          <w:p w:rsidR="007A663C" w:rsidRPr="00281794" w:rsidRDefault="00231367" w:rsidP="00460E5A">
            <w:pPr>
              <w:rPr>
                <w:sz w:val="20"/>
                <w:szCs w:val="20"/>
              </w:rPr>
            </w:pPr>
            <w:r w:rsidRPr="00281794">
              <w:rPr>
                <w:b/>
                <w:sz w:val="20"/>
                <w:szCs w:val="20"/>
              </w:rPr>
              <w:t>Lustra śmiechu (komplet</w:t>
            </w:r>
            <w:r w:rsidR="00281794">
              <w:rPr>
                <w:b/>
                <w:sz w:val="20"/>
                <w:szCs w:val="20"/>
              </w:rPr>
              <w:t xml:space="preserve"> 4 szt.</w:t>
            </w:r>
            <w:r w:rsidRPr="00281794">
              <w:rPr>
                <w:b/>
                <w:sz w:val="20"/>
                <w:szCs w:val="20"/>
              </w:rPr>
              <w:t xml:space="preserve">) </w:t>
            </w:r>
            <w:r w:rsidR="00281794">
              <w:rPr>
                <w:sz w:val="20"/>
                <w:szCs w:val="20"/>
              </w:rPr>
              <w:t>o wymiarach wewnętrznej ramy  od  30 cm do 50 cm  szerokości i od 90 cm  do 100  cm wysokości</w:t>
            </w:r>
            <w:r w:rsidR="00A316FD">
              <w:rPr>
                <w:sz w:val="20"/>
                <w:szCs w:val="20"/>
              </w:rPr>
              <w:t xml:space="preserve">, zawierające zdobienia zewnętrznej ramy postaciami, np. z bajek, każde z luster powinno pokazywać </w:t>
            </w:r>
            <w:r w:rsidR="004376DE">
              <w:rPr>
                <w:sz w:val="20"/>
                <w:szCs w:val="20"/>
              </w:rPr>
              <w:t xml:space="preserve">inny kształt (wygląd karykaturalny) </w:t>
            </w:r>
            <w:r w:rsidR="00A31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A663C" w:rsidRDefault="007A663C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/>
          </w:tcPr>
          <w:p w:rsidR="007A663C" w:rsidRDefault="007A663C" w:rsidP="00FD61DE"/>
        </w:tc>
        <w:tc>
          <w:tcPr>
            <w:tcW w:w="2835" w:type="dxa"/>
            <w:vMerge/>
          </w:tcPr>
          <w:p w:rsidR="007A663C" w:rsidRDefault="007A663C" w:rsidP="00FD61DE"/>
        </w:tc>
      </w:tr>
      <w:tr w:rsidR="007A663C" w:rsidTr="00883052">
        <w:tc>
          <w:tcPr>
            <w:tcW w:w="3828" w:type="dxa"/>
          </w:tcPr>
          <w:p w:rsidR="00231367" w:rsidRPr="00566229" w:rsidRDefault="00231367" w:rsidP="00FD61DE">
            <w:pPr>
              <w:rPr>
                <w:sz w:val="19"/>
                <w:szCs w:val="19"/>
              </w:rPr>
            </w:pPr>
            <w:r w:rsidRPr="00566229">
              <w:rPr>
                <w:b/>
                <w:sz w:val="19"/>
                <w:szCs w:val="19"/>
              </w:rPr>
              <w:t>Trampolina</w:t>
            </w:r>
            <w:r w:rsidR="00460E5A" w:rsidRPr="00566229">
              <w:rPr>
                <w:b/>
                <w:sz w:val="19"/>
                <w:szCs w:val="19"/>
              </w:rPr>
              <w:t xml:space="preserve"> </w:t>
            </w:r>
            <w:r w:rsidR="00460E5A" w:rsidRPr="00566229">
              <w:rPr>
                <w:sz w:val="19"/>
                <w:szCs w:val="19"/>
              </w:rPr>
              <w:t>o wymiarach średnicy min. 400 cm z siatką zewnętrzną</w:t>
            </w:r>
            <w:r w:rsidR="00E34E80" w:rsidRPr="00566229">
              <w:rPr>
                <w:sz w:val="19"/>
                <w:szCs w:val="19"/>
              </w:rPr>
              <w:t xml:space="preserve"> zabezpieczającą, </w:t>
            </w:r>
            <w:r w:rsidR="00B25F93" w:rsidRPr="00566229">
              <w:rPr>
                <w:sz w:val="19"/>
                <w:szCs w:val="19"/>
              </w:rPr>
              <w:t xml:space="preserve">drabinką, </w:t>
            </w:r>
            <w:r w:rsidR="00460E5A" w:rsidRPr="00566229">
              <w:rPr>
                <w:sz w:val="19"/>
                <w:szCs w:val="19"/>
              </w:rPr>
              <w:t>wykonana z wysokiej jakości stali hartowanej, ocynkowanej i galwanizowanej, z materiału odpornego na duże obciążenie,  na wilgoć , promieniowanie słoneczne oraz inne war</w:t>
            </w:r>
            <w:r w:rsidR="00B25F93" w:rsidRPr="00566229">
              <w:rPr>
                <w:sz w:val="19"/>
                <w:szCs w:val="19"/>
              </w:rPr>
              <w:t>unki atmosferyczne, z osłoną prz</w:t>
            </w:r>
            <w:r w:rsidR="00460E5A" w:rsidRPr="00566229">
              <w:rPr>
                <w:sz w:val="19"/>
                <w:szCs w:val="19"/>
              </w:rPr>
              <w:t xml:space="preserve">eciwdeszczową </w:t>
            </w:r>
            <w:r w:rsidR="00B25F93" w:rsidRPr="00566229">
              <w:rPr>
                <w:sz w:val="19"/>
                <w:szCs w:val="19"/>
              </w:rPr>
              <w:t xml:space="preserve">na batut oraz kotwami. Dodatkowo posiadająca piłkę nożną, siatkową lub plażową. </w:t>
            </w:r>
          </w:p>
        </w:tc>
        <w:tc>
          <w:tcPr>
            <w:tcW w:w="1418" w:type="dxa"/>
          </w:tcPr>
          <w:p w:rsidR="007A663C" w:rsidRDefault="007A663C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/>
          </w:tcPr>
          <w:p w:rsidR="007A663C" w:rsidRDefault="007A663C" w:rsidP="00FD61DE"/>
        </w:tc>
        <w:tc>
          <w:tcPr>
            <w:tcW w:w="2835" w:type="dxa"/>
            <w:vMerge/>
          </w:tcPr>
          <w:p w:rsidR="007A663C" w:rsidRDefault="007A663C" w:rsidP="00FD61DE"/>
        </w:tc>
      </w:tr>
      <w:tr w:rsidR="007A663C" w:rsidTr="00883052">
        <w:tc>
          <w:tcPr>
            <w:tcW w:w="3828" w:type="dxa"/>
          </w:tcPr>
          <w:p w:rsidR="007A663C" w:rsidRPr="00B25F93" w:rsidRDefault="00231367" w:rsidP="00B25F93">
            <w:pPr>
              <w:rPr>
                <w:b/>
                <w:sz w:val="20"/>
                <w:szCs w:val="20"/>
              </w:rPr>
            </w:pPr>
            <w:r w:rsidRPr="00B25F93">
              <w:rPr>
                <w:b/>
                <w:sz w:val="20"/>
                <w:szCs w:val="20"/>
              </w:rPr>
              <w:t>Materac</w:t>
            </w:r>
            <w:r w:rsidR="00B25F93">
              <w:rPr>
                <w:b/>
                <w:sz w:val="20"/>
                <w:szCs w:val="20"/>
              </w:rPr>
              <w:t xml:space="preserve">e asekuracyjne (4 szt.) </w:t>
            </w:r>
            <w:r w:rsidR="00E34E80">
              <w:rPr>
                <w:sz w:val="20"/>
                <w:szCs w:val="20"/>
              </w:rPr>
              <w:t>o min. g</w:t>
            </w:r>
            <w:r w:rsidR="00B25F93">
              <w:rPr>
                <w:sz w:val="20"/>
                <w:szCs w:val="20"/>
              </w:rPr>
              <w:t xml:space="preserve">rubości 10 cm, twarde o wymiarach min.  2 m x 1 m, z odpornego i antypoślizgowego materiału oraz wzmocnionych narożnikach </w:t>
            </w:r>
          </w:p>
        </w:tc>
        <w:tc>
          <w:tcPr>
            <w:tcW w:w="1418" w:type="dxa"/>
          </w:tcPr>
          <w:p w:rsidR="007A663C" w:rsidRDefault="007A663C" w:rsidP="00FD61DE"/>
          <w:p w:rsidR="00231367" w:rsidRDefault="00231367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/>
          </w:tcPr>
          <w:p w:rsidR="007A663C" w:rsidRDefault="007A663C" w:rsidP="00FD61DE"/>
        </w:tc>
        <w:tc>
          <w:tcPr>
            <w:tcW w:w="2835" w:type="dxa"/>
            <w:vMerge/>
          </w:tcPr>
          <w:p w:rsidR="007A663C" w:rsidRDefault="007A663C" w:rsidP="00FD61DE"/>
        </w:tc>
      </w:tr>
      <w:tr w:rsidR="007A663C" w:rsidTr="00883052">
        <w:tc>
          <w:tcPr>
            <w:tcW w:w="3828" w:type="dxa"/>
          </w:tcPr>
          <w:p w:rsidR="007A663C" w:rsidRPr="00B25F93" w:rsidRDefault="00231367" w:rsidP="00FD61DE">
            <w:pPr>
              <w:rPr>
                <w:sz w:val="20"/>
                <w:szCs w:val="20"/>
              </w:rPr>
            </w:pPr>
            <w:r w:rsidRPr="00B25F93">
              <w:rPr>
                <w:b/>
                <w:sz w:val="20"/>
                <w:szCs w:val="20"/>
              </w:rPr>
              <w:t xml:space="preserve">Zjeżdżalnia dmuchana duża z </w:t>
            </w:r>
            <w:proofErr w:type="spellStart"/>
            <w:r w:rsidRPr="00B25F93">
              <w:rPr>
                <w:b/>
                <w:sz w:val="20"/>
                <w:szCs w:val="20"/>
              </w:rPr>
              <w:t>pods</w:t>
            </w:r>
            <w:proofErr w:type="spellEnd"/>
            <w:r w:rsidRPr="00B25F93">
              <w:rPr>
                <w:b/>
                <w:sz w:val="20"/>
                <w:szCs w:val="20"/>
              </w:rPr>
              <w:t>. zestaw</w:t>
            </w:r>
            <w:r w:rsidR="00B25F93">
              <w:rPr>
                <w:b/>
                <w:sz w:val="20"/>
                <w:szCs w:val="20"/>
              </w:rPr>
              <w:t>e</w:t>
            </w:r>
            <w:r w:rsidRPr="00B25F93">
              <w:rPr>
                <w:b/>
                <w:sz w:val="20"/>
                <w:szCs w:val="20"/>
              </w:rPr>
              <w:t>m naprawczym</w:t>
            </w:r>
            <w:r w:rsidR="00B25F93">
              <w:rPr>
                <w:b/>
                <w:sz w:val="20"/>
                <w:szCs w:val="20"/>
              </w:rPr>
              <w:t xml:space="preserve"> </w:t>
            </w:r>
            <w:r w:rsidR="00B25F93">
              <w:rPr>
                <w:sz w:val="20"/>
                <w:szCs w:val="20"/>
              </w:rPr>
              <w:t xml:space="preserve">o </w:t>
            </w:r>
            <w:r w:rsidR="00E34E80">
              <w:rPr>
                <w:sz w:val="20"/>
                <w:szCs w:val="20"/>
              </w:rPr>
              <w:t>wymiarach min.</w:t>
            </w:r>
            <w:r w:rsidR="00E34E80">
              <w:rPr>
                <w:sz w:val="20"/>
                <w:szCs w:val="20"/>
              </w:rPr>
              <w:br/>
              <w:t xml:space="preserve"> 3 m wysokości; 3,5 m szerokości; </w:t>
            </w:r>
            <w:r w:rsidR="00B25F93">
              <w:rPr>
                <w:sz w:val="20"/>
                <w:szCs w:val="20"/>
              </w:rPr>
              <w:t xml:space="preserve"> 5 m długości, przeznaczona dla dzieci od 8 l</w:t>
            </w:r>
            <w:r w:rsidR="002C217D">
              <w:rPr>
                <w:sz w:val="20"/>
                <w:szCs w:val="20"/>
              </w:rPr>
              <w:t xml:space="preserve">at, na której jednocześnie </w:t>
            </w:r>
            <w:r w:rsidR="00B25F93">
              <w:rPr>
                <w:sz w:val="20"/>
                <w:szCs w:val="20"/>
              </w:rPr>
              <w:t xml:space="preserve">może przebywać 10 </w:t>
            </w:r>
            <w:r w:rsidR="00B25F93">
              <w:rPr>
                <w:sz w:val="20"/>
                <w:szCs w:val="20"/>
              </w:rPr>
              <w:lastRenderedPageBreak/>
              <w:t>osób, posiadająca w zestawie wentylator, odciągi</w:t>
            </w:r>
            <w:r w:rsidR="00FB4AB3">
              <w:rPr>
                <w:sz w:val="20"/>
                <w:szCs w:val="20"/>
              </w:rPr>
              <w:t>, pokrowiec transportowy, pałatkę, drabinę, ślizg</w:t>
            </w:r>
          </w:p>
        </w:tc>
        <w:tc>
          <w:tcPr>
            <w:tcW w:w="1418" w:type="dxa"/>
          </w:tcPr>
          <w:p w:rsidR="007A663C" w:rsidRDefault="007A663C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/>
          </w:tcPr>
          <w:p w:rsidR="007A663C" w:rsidRDefault="007A663C" w:rsidP="00FD61DE"/>
        </w:tc>
        <w:tc>
          <w:tcPr>
            <w:tcW w:w="2835" w:type="dxa"/>
            <w:vMerge/>
          </w:tcPr>
          <w:p w:rsidR="007A663C" w:rsidRDefault="007A663C" w:rsidP="00FD61DE"/>
        </w:tc>
      </w:tr>
      <w:tr w:rsidR="00FB4AB3" w:rsidTr="00883052">
        <w:tc>
          <w:tcPr>
            <w:tcW w:w="3828" w:type="dxa"/>
          </w:tcPr>
          <w:p w:rsidR="00FB4AB3" w:rsidRDefault="00FB4AB3" w:rsidP="002C217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Zjeżdżalnia/Zamek dmuchana/y mała/y</w:t>
            </w:r>
            <w:r w:rsidRPr="00B25F93">
              <w:rPr>
                <w:b/>
                <w:sz w:val="20"/>
                <w:szCs w:val="20"/>
              </w:rPr>
              <w:t xml:space="preserve"> z </w:t>
            </w:r>
            <w:proofErr w:type="spellStart"/>
            <w:r w:rsidRPr="00B25F93">
              <w:rPr>
                <w:b/>
                <w:sz w:val="20"/>
                <w:szCs w:val="20"/>
              </w:rPr>
              <w:t>pods</w:t>
            </w:r>
            <w:proofErr w:type="spellEnd"/>
            <w:r w:rsidRPr="00B25F93">
              <w:rPr>
                <w:b/>
                <w:sz w:val="20"/>
                <w:szCs w:val="20"/>
              </w:rPr>
              <w:t>. zestaw</w:t>
            </w:r>
            <w:r>
              <w:rPr>
                <w:b/>
                <w:sz w:val="20"/>
                <w:szCs w:val="20"/>
              </w:rPr>
              <w:t>e</w:t>
            </w:r>
            <w:r w:rsidRPr="00B25F93">
              <w:rPr>
                <w:b/>
                <w:sz w:val="20"/>
                <w:szCs w:val="20"/>
              </w:rPr>
              <w:t>m naprawczym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34E80">
              <w:rPr>
                <w:sz w:val="20"/>
                <w:szCs w:val="20"/>
              </w:rPr>
              <w:t>o wymiarach min.2 m wysokości; 2,5 m szerokości;</w:t>
            </w:r>
            <w:r>
              <w:rPr>
                <w:sz w:val="20"/>
                <w:szCs w:val="20"/>
              </w:rPr>
              <w:t xml:space="preserve"> 3,5 m długości, przeznaczona dla dzieci od 3 </w:t>
            </w:r>
            <w:r w:rsidR="002C217D">
              <w:rPr>
                <w:sz w:val="20"/>
                <w:szCs w:val="20"/>
              </w:rPr>
              <w:t xml:space="preserve">lat, na której jednocześnie  może przebywać  5 </w:t>
            </w:r>
            <w:r>
              <w:rPr>
                <w:sz w:val="20"/>
                <w:szCs w:val="20"/>
              </w:rPr>
              <w:t xml:space="preserve">osób, posiadająca w zestawie wentylator, odciągi, pokrowiec transportowy, pałatkę, </w:t>
            </w:r>
            <w:r w:rsidR="002C217D">
              <w:rPr>
                <w:sz w:val="20"/>
                <w:szCs w:val="20"/>
              </w:rPr>
              <w:t>trampolin</w:t>
            </w:r>
            <w:r>
              <w:rPr>
                <w:sz w:val="20"/>
                <w:szCs w:val="20"/>
              </w:rPr>
              <w:t>ę, ślizg</w:t>
            </w:r>
          </w:p>
        </w:tc>
        <w:tc>
          <w:tcPr>
            <w:tcW w:w="1418" w:type="dxa"/>
          </w:tcPr>
          <w:p w:rsidR="00FB4AB3" w:rsidRDefault="00FB4AB3" w:rsidP="00FD61DE"/>
        </w:tc>
        <w:tc>
          <w:tcPr>
            <w:tcW w:w="1798" w:type="dxa"/>
          </w:tcPr>
          <w:p w:rsidR="00FB4AB3" w:rsidRDefault="00FB4AB3" w:rsidP="00FD61DE"/>
        </w:tc>
        <w:tc>
          <w:tcPr>
            <w:tcW w:w="1134" w:type="dxa"/>
          </w:tcPr>
          <w:p w:rsidR="00FB4AB3" w:rsidRDefault="00FB4AB3" w:rsidP="00FD61DE"/>
        </w:tc>
        <w:tc>
          <w:tcPr>
            <w:tcW w:w="2127" w:type="dxa"/>
          </w:tcPr>
          <w:p w:rsidR="00FB4AB3" w:rsidRDefault="00FB4AB3" w:rsidP="00FD61DE"/>
        </w:tc>
        <w:tc>
          <w:tcPr>
            <w:tcW w:w="1134" w:type="dxa"/>
            <w:vMerge/>
          </w:tcPr>
          <w:p w:rsidR="00FB4AB3" w:rsidRDefault="00FB4AB3" w:rsidP="00FD61DE"/>
        </w:tc>
        <w:tc>
          <w:tcPr>
            <w:tcW w:w="2835" w:type="dxa"/>
            <w:vMerge/>
          </w:tcPr>
          <w:p w:rsidR="00FB4AB3" w:rsidRDefault="00FB4AB3" w:rsidP="00FD61DE"/>
        </w:tc>
      </w:tr>
      <w:tr w:rsidR="00CA2DC6" w:rsidTr="00883052">
        <w:tc>
          <w:tcPr>
            <w:tcW w:w="3828" w:type="dxa"/>
          </w:tcPr>
          <w:p w:rsidR="00CA2DC6" w:rsidRPr="003A4C2E" w:rsidRDefault="00CA2DC6" w:rsidP="00FD61DE">
            <w:pPr>
              <w:rPr>
                <w:sz w:val="20"/>
                <w:szCs w:val="20"/>
              </w:rPr>
            </w:pPr>
            <w:r w:rsidRPr="002C217D">
              <w:rPr>
                <w:b/>
                <w:sz w:val="20"/>
                <w:szCs w:val="20"/>
              </w:rPr>
              <w:t>Maty amortyzujące</w:t>
            </w:r>
            <w:r w:rsidR="003A4C2E">
              <w:rPr>
                <w:b/>
                <w:sz w:val="20"/>
                <w:szCs w:val="20"/>
              </w:rPr>
              <w:t xml:space="preserve"> (60 szt.) </w:t>
            </w:r>
            <w:r w:rsidR="003A4C2E">
              <w:rPr>
                <w:sz w:val="20"/>
                <w:szCs w:val="20"/>
              </w:rPr>
              <w:t xml:space="preserve">o wymiarach </w:t>
            </w:r>
            <w:r w:rsidR="003A4C2E">
              <w:rPr>
                <w:sz w:val="20"/>
                <w:szCs w:val="20"/>
              </w:rPr>
              <w:br/>
              <w:t xml:space="preserve">1 m x 1m., antypoślizgowe, o grubości min. 1,2 </w:t>
            </w:r>
            <w:r w:rsidR="00E34E80">
              <w:rPr>
                <w:sz w:val="20"/>
                <w:szCs w:val="20"/>
              </w:rPr>
              <w:t>c</w:t>
            </w:r>
            <w:r w:rsidR="003A4C2E">
              <w:rPr>
                <w:sz w:val="20"/>
                <w:szCs w:val="20"/>
              </w:rPr>
              <w:t xml:space="preserve">m do 1,5 </w:t>
            </w:r>
            <w:r w:rsidR="00E34E80">
              <w:rPr>
                <w:sz w:val="20"/>
                <w:szCs w:val="20"/>
              </w:rPr>
              <w:t>c</w:t>
            </w:r>
            <w:r w:rsidR="003A4C2E">
              <w:rPr>
                <w:sz w:val="20"/>
                <w:szCs w:val="20"/>
              </w:rPr>
              <w:t xml:space="preserve">m, z materiału odpornego na wycieranie o kolorystyce ciemnej </w:t>
            </w:r>
          </w:p>
        </w:tc>
        <w:tc>
          <w:tcPr>
            <w:tcW w:w="1418" w:type="dxa"/>
          </w:tcPr>
          <w:p w:rsidR="00CA2DC6" w:rsidRDefault="00CA2DC6" w:rsidP="00FD61DE"/>
        </w:tc>
        <w:tc>
          <w:tcPr>
            <w:tcW w:w="1798" w:type="dxa"/>
          </w:tcPr>
          <w:p w:rsidR="00CA2DC6" w:rsidRDefault="00CA2DC6" w:rsidP="00FD61DE"/>
        </w:tc>
        <w:tc>
          <w:tcPr>
            <w:tcW w:w="1134" w:type="dxa"/>
          </w:tcPr>
          <w:p w:rsidR="00CA2DC6" w:rsidRDefault="00CA2DC6" w:rsidP="00FD61DE"/>
        </w:tc>
        <w:tc>
          <w:tcPr>
            <w:tcW w:w="2127" w:type="dxa"/>
          </w:tcPr>
          <w:p w:rsidR="00CA2DC6" w:rsidRDefault="00CA2DC6" w:rsidP="00FD61DE"/>
        </w:tc>
        <w:tc>
          <w:tcPr>
            <w:tcW w:w="1134" w:type="dxa"/>
            <w:vMerge/>
          </w:tcPr>
          <w:p w:rsidR="00CA2DC6" w:rsidRDefault="00CA2DC6" w:rsidP="00FD61DE"/>
        </w:tc>
        <w:tc>
          <w:tcPr>
            <w:tcW w:w="2835" w:type="dxa"/>
            <w:vMerge/>
          </w:tcPr>
          <w:p w:rsidR="00CA2DC6" w:rsidRDefault="00CA2DC6" w:rsidP="00FD61DE"/>
        </w:tc>
      </w:tr>
      <w:tr w:rsidR="003A4C2E" w:rsidTr="00883052">
        <w:tc>
          <w:tcPr>
            <w:tcW w:w="3828" w:type="dxa"/>
          </w:tcPr>
          <w:p w:rsidR="003A4C2E" w:rsidRPr="003A4C2E" w:rsidRDefault="003A4C2E" w:rsidP="00FD61D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Namioty extra mocne </w:t>
            </w:r>
            <w:r>
              <w:rPr>
                <w:sz w:val="20"/>
                <w:szCs w:val="20"/>
              </w:rPr>
              <w:t>o powierzchni 2,5 m x 2,5 m, zawierające w zestawie odciągi,  szpilki, śledzie</w:t>
            </w:r>
            <w:r w:rsidR="000B76A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pokrowiec, stalowe połączenie </w:t>
            </w:r>
            <w:r w:rsidR="000B76AD">
              <w:rPr>
                <w:sz w:val="20"/>
                <w:szCs w:val="20"/>
              </w:rPr>
              <w:t xml:space="preserve">elementów, w osobnych układzie dachu i boków namiotu </w:t>
            </w:r>
          </w:p>
        </w:tc>
        <w:tc>
          <w:tcPr>
            <w:tcW w:w="1418" w:type="dxa"/>
          </w:tcPr>
          <w:p w:rsidR="003A4C2E" w:rsidRDefault="003A4C2E" w:rsidP="00FD61DE"/>
        </w:tc>
        <w:tc>
          <w:tcPr>
            <w:tcW w:w="1798" w:type="dxa"/>
          </w:tcPr>
          <w:p w:rsidR="003A4C2E" w:rsidRDefault="003A4C2E" w:rsidP="00FD61DE"/>
        </w:tc>
        <w:tc>
          <w:tcPr>
            <w:tcW w:w="1134" w:type="dxa"/>
          </w:tcPr>
          <w:p w:rsidR="003A4C2E" w:rsidRDefault="003A4C2E" w:rsidP="00FD61DE"/>
        </w:tc>
        <w:tc>
          <w:tcPr>
            <w:tcW w:w="2127" w:type="dxa"/>
          </w:tcPr>
          <w:p w:rsidR="003A4C2E" w:rsidRDefault="003A4C2E" w:rsidP="00FD61DE"/>
        </w:tc>
        <w:tc>
          <w:tcPr>
            <w:tcW w:w="1134" w:type="dxa"/>
            <w:vMerge/>
          </w:tcPr>
          <w:p w:rsidR="003A4C2E" w:rsidRDefault="003A4C2E" w:rsidP="00FD61DE"/>
        </w:tc>
        <w:tc>
          <w:tcPr>
            <w:tcW w:w="2835" w:type="dxa"/>
            <w:vMerge/>
          </w:tcPr>
          <w:p w:rsidR="003A4C2E" w:rsidRDefault="003A4C2E" w:rsidP="00FD61DE"/>
        </w:tc>
      </w:tr>
      <w:tr w:rsidR="007A663C" w:rsidTr="00883052">
        <w:tc>
          <w:tcPr>
            <w:tcW w:w="3828" w:type="dxa"/>
          </w:tcPr>
          <w:p w:rsidR="007A663C" w:rsidRPr="000B76AD" w:rsidRDefault="00231367" w:rsidP="00FD61DE">
            <w:pPr>
              <w:rPr>
                <w:sz w:val="20"/>
                <w:szCs w:val="20"/>
              </w:rPr>
            </w:pPr>
            <w:r w:rsidRPr="000B76AD">
              <w:rPr>
                <w:b/>
                <w:sz w:val="20"/>
                <w:szCs w:val="20"/>
              </w:rPr>
              <w:t xml:space="preserve">Agregat prądotwórczy </w:t>
            </w:r>
            <w:r w:rsidR="000B76AD">
              <w:rPr>
                <w:sz w:val="20"/>
                <w:szCs w:val="20"/>
              </w:rPr>
              <w:t xml:space="preserve">waga: do 100 kg, moc od 10 </w:t>
            </w:r>
            <w:proofErr w:type="spellStart"/>
            <w:r w:rsidR="000B76AD">
              <w:rPr>
                <w:sz w:val="20"/>
                <w:szCs w:val="20"/>
              </w:rPr>
              <w:t>kVa</w:t>
            </w:r>
            <w:proofErr w:type="spellEnd"/>
            <w:r w:rsidR="000B76AD">
              <w:rPr>
                <w:sz w:val="20"/>
                <w:szCs w:val="20"/>
              </w:rPr>
              <w:t xml:space="preserve">, posiadający uchwyty do przenoszenia </w:t>
            </w:r>
          </w:p>
        </w:tc>
        <w:tc>
          <w:tcPr>
            <w:tcW w:w="1418" w:type="dxa"/>
          </w:tcPr>
          <w:p w:rsidR="007A663C" w:rsidRDefault="007A663C" w:rsidP="00FD61DE"/>
          <w:p w:rsidR="00231367" w:rsidRDefault="00231367" w:rsidP="00FD61DE"/>
        </w:tc>
        <w:tc>
          <w:tcPr>
            <w:tcW w:w="1798" w:type="dxa"/>
          </w:tcPr>
          <w:p w:rsidR="007A663C" w:rsidRDefault="007A663C" w:rsidP="00FD61DE"/>
        </w:tc>
        <w:tc>
          <w:tcPr>
            <w:tcW w:w="1134" w:type="dxa"/>
          </w:tcPr>
          <w:p w:rsidR="007A663C" w:rsidRDefault="007A663C" w:rsidP="00FD61DE"/>
        </w:tc>
        <w:tc>
          <w:tcPr>
            <w:tcW w:w="2127" w:type="dxa"/>
          </w:tcPr>
          <w:p w:rsidR="007A663C" w:rsidRDefault="007A663C" w:rsidP="00FD61DE"/>
        </w:tc>
        <w:tc>
          <w:tcPr>
            <w:tcW w:w="1134" w:type="dxa"/>
            <w:vMerge/>
          </w:tcPr>
          <w:p w:rsidR="007A663C" w:rsidRDefault="007A663C" w:rsidP="00FD61DE"/>
        </w:tc>
        <w:tc>
          <w:tcPr>
            <w:tcW w:w="2835" w:type="dxa"/>
            <w:vMerge/>
          </w:tcPr>
          <w:p w:rsidR="007A663C" w:rsidRDefault="007A663C" w:rsidP="00FD61DE"/>
        </w:tc>
      </w:tr>
    </w:tbl>
    <w:p w:rsidR="00566229" w:rsidRDefault="00566229" w:rsidP="00566229">
      <w:pPr>
        <w:spacing w:after="0"/>
      </w:pPr>
    </w:p>
    <w:p w:rsidR="005772C3" w:rsidRDefault="005772C3" w:rsidP="00566229">
      <w:pPr>
        <w:spacing w:after="0"/>
      </w:pPr>
    </w:p>
    <w:p w:rsidR="005772C3" w:rsidRDefault="005772C3" w:rsidP="00566229">
      <w:pPr>
        <w:spacing w:after="0"/>
      </w:pPr>
    </w:p>
    <w:p w:rsidR="005772C3" w:rsidRDefault="005772C3" w:rsidP="00566229">
      <w:pPr>
        <w:spacing w:after="0"/>
      </w:pPr>
    </w:p>
    <w:p w:rsidR="005772C3" w:rsidRDefault="005772C3" w:rsidP="005772C3">
      <w:pPr>
        <w:spacing w:after="0"/>
        <w:jc w:val="right"/>
      </w:pPr>
      <w:r>
        <w:t>……………………………………………</w:t>
      </w:r>
    </w:p>
    <w:p w:rsidR="005772C3" w:rsidRDefault="005772C3" w:rsidP="005772C3">
      <w:pPr>
        <w:spacing w:after="0"/>
        <w:ind w:left="9912" w:firstLine="708"/>
        <w:jc w:val="center"/>
      </w:pPr>
      <w:r>
        <w:t xml:space="preserve">            Podpis wykonawcy</w:t>
      </w:r>
    </w:p>
    <w:p w:rsidR="00273790" w:rsidRPr="00566229" w:rsidRDefault="00FD61DE" w:rsidP="00566229">
      <w:pPr>
        <w:spacing w:after="0"/>
      </w:pPr>
      <w:r>
        <w:t xml:space="preserve"> </w:t>
      </w:r>
      <w:r w:rsidR="00273790" w:rsidRPr="00CA2DC6">
        <w:rPr>
          <w:sz w:val="20"/>
          <w:szCs w:val="20"/>
        </w:rPr>
        <w:t>Załączniki</w:t>
      </w:r>
      <w:r w:rsidR="00273790">
        <w:t xml:space="preserve"> </w:t>
      </w:r>
      <w:r w:rsidR="003234DC">
        <w:t xml:space="preserve"> </w:t>
      </w:r>
      <w:r w:rsidR="003234DC" w:rsidRPr="00CA2DC6">
        <w:rPr>
          <w:sz w:val="20"/>
          <w:szCs w:val="20"/>
        </w:rPr>
        <w:t>do informacji cenowej</w:t>
      </w:r>
      <w:r w:rsidR="00273790" w:rsidRPr="00CA2DC6">
        <w:rPr>
          <w:sz w:val="20"/>
          <w:szCs w:val="20"/>
        </w:rPr>
        <w:t xml:space="preserve">: </w:t>
      </w:r>
    </w:p>
    <w:p w:rsidR="00273790" w:rsidRPr="00CA2DC6" w:rsidRDefault="003234DC" w:rsidP="00566229">
      <w:pPr>
        <w:pStyle w:val="Akapitzlist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CA2DC6">
        <w:rPr>
          <w:sz w:val="20"/>
          <w:szCs w:val="20"/>
        </w:rPr>
        <w:t xml:space="preserve">instrukcje obsługi </w:t>
      </w:r>
      <w:r w:rsidR="00273790" w:rsidRPr="00CA2DC6">
        <w:rPr>
          <w:sz w:val="20"/>
          <w:szCs w:val="20"/>
        </w:rPr>
        <w:t>do każdego sprzętu</w:t>
      </w:r>
    </w:p>
    <w:p w:rsidR="00D74CA0" w:rsidRDefault="003234DC" w:rsidP="00566229">
      <w:pPr>
        <w:pStyle w:val="Akapitzlist"/>
        <w:numPr>
          <w:ilvl w:val="0"/>
          <w:numId w:val="2"/>
        </w:numPr>
        <w:spacing w:after="0"/>
        <w:ind w:left="714" w:hanging="357"/>
      </w:pPr>
      <w:r w:rsidRPr="00CA2DC6">
        <w:rPr>
          <w:sz w:val="20"/>
          <w:szCs w:val="20"/>
        </w:rPr>
        <w:t>niezbędne atesty</w:t>
      </w:r>
      <w:r>
        <w:t xml:space="preserve"> wszystkich  sprzętów.</w:t>
      </w:r>
      <w:bookmarkStart w:id="0" w:name="_GoBack"/>
      <w:bookmarkEnd w:id="0"/>
    </w:p>
    <w:sectPr w:rsidR="00D74CA0" w:rsidSect="00883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6A3"/>
    <w:multiLevelType w:val="hybridMultilevel"/>
    <w:tmpl w:val="F354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1B74"/>
    <w:multiLevelType w:val="hybridMultilevel"/>
    <w:tmpl w:val="19DE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975D0"/>
    <w:multiLevelType w:val="hybridMultilevel"/>
    <w:tmpl w:val="C04C9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27"/>
    <w:rsid w:val="000B76AD"/>
    <w:rsid w:val="00231367"/>
    <w:rsid w:val="00273790"/>
    <w:rsid w:val="00281794"/>
    <w:rsid w:val="002C217D"/>
    <w:rsid w:val="003234DC"/>
    <w:rsid w:val="003A4C2E"/>
    <w:rsid w:val="004376DE"/>
    <w:rsid w:val="00460E5A"/>
    <w:rsid w:val="00472FF4"/>
    <w:rsid w:val="00566229"/>
    <w:rsid w:val="005772C3"/>
    <w:rsid w:val="006E071E"/>
    <w:rsid w:val="007A663C"/>
    <w:rsid w:val="007B2305"/>
    <w:rsid w:val="007F11D2"/>
    <w:rsid w:val="00883052"/>
    <w:rsid w:val="008F18E6"/>
    <w:rsid w:val="00A316FD"/>
    <w:rsid w:val="00B25F93"/>
    <w:rsid w:val="00B550C0"/>
    <w:rsid w:val="00C23B27"/>
    <w:rsid w:val="00CA2DC6"/>
    <w:rsid w:val="00D74CA0"/>
    <w:rsid w:val="00DF656F"/>
    <w:rsid w:val="00E07DD1"/>
    <w:rsid w:val="00E34E80"/>
    <w:rsid w:val="00ED265A"/>
    <w:rsid w:val="00F978B5"/>
    <w:rsid w:val="00FB4AB3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1DE"/>
    <w:pPr>
      <w:ind w:left="720"/>
      <w:contextualSpacing/>
    </w:pPr>
  </w:style>
  <w:style w:type="table" w:styleId="Tabela-Siatka">
    <w:name w:val="Table Grid"/>
    <w:basedOn w:val="Standardowy"/>
    <w:uiPriority w:val="59"/>
    <w:rsid w:val="00F9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1DE"/>
    <w:pPr>
      <w:ind w:left="720"/>
      <w:contextualSpacing/>
    </w:pPr>
  </w:style>
  <w:style w:type="table" w:styleId="Tabela-Siatka">
    <w:name w:val="Table Grid"/>
    <w:basedOn w:val="Standardowy"/>
    <w:uiPriority w:val="59"/>
    <w:rsid w:val="00F9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Nóżka</dc:creator>
  <cp:lastModifiedBy>Sandra Nóżka</cp:lastModifiedBy>
  <cp:revision>21</cp:revision>
  <cp:lastPrinted>2018-04-06T07:21:00Z</cp:lastPrinted>
  <dcterms:created xsi:type="dcterms:W3CDTF">2018-03-26T09:52:00Z</dcterms:created>
  <dcterms:modified xsi:type="dcterms:W3CDTF">2018-04-10T10:08:00Z</dcterms:modified>
</cp:coreProperties>
</file>