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CA" w:rsidRDefault="00D00BCA" w:rsidP="00D00BCA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  <w:r w:rsidRPr="00E00F3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5pt;margin-top:5.4pt;width:229.55pt;height:74.75pt;z-index:251660288;mso-width-percent:400;mso-width-percent:400;mso-width-relative:margin;mso-height-relative:margin">
            <v:textbox style="mso-next-textbox:#_x0000_s1026">
              <w:txbxContent>
                <w:p w:rsidR="00D00BCA" w:rsidRDefault="00D00BCA" w:rsidP="00D00BCA"/>
                <w:p w:rsidR="00D00BCA" w:rsidRDefault="00D00BCA" w:rsidP="00D00BCA"/>
                <w:p w:rsidR="00D00BCA" w:rsidRDefault="00D00BCA" w:rsidP="00D00BCA"/>
                <w:p w:rsidR="00D00BCA" w:rsidRDefault="00D00BCA" w:rsidP="00D00BCA"/>
                <w:p w:rsidR="00D00BCA" w:rsidRDefault="00D00BCA" w:rsidP="00D00BCA">
                  <w:pPr>
                    <w:jc w:val="center"/>
                  </w:pPr>
                  <w:r>
                    <w:t>Nazwa, adres lub pieczęć wykonawcy</w:t>
                  </w:r>
                </w:p>
                <w:p w:rsidR="00D00BCA" w:rsidRDefault="00D00BCA" w:rsidP="00D00BCA"/>
              </w:txbxContent>
            </v:textbox>
          </v:shape>
        </w:pict>
      </w: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postępowania: ZPPE.271.13.2018</w:t>
      </w:r>
    </w:p>
    <w:p w:rsidR="00D00BCA" w:rsidRDefault="00D00BCA" w:rsidP="00D00BCA">
      <w:pPr>
        <w:pStyle w:val="Tekstpodstawowy"/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 xml:space="preserve">     </w:t>
      </w: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D00BCA" w:rsidRDefault="00D00BCA" w:rsidP="00D00BCA">
      <w:pPr>
        <w:pStyle w:val="Tekstpodstawowy"/>
        <w:jc w:val="center"/>
        <w:rPr>
          <w:sz w:val="22"/>
          <w:szCs w:val="22"/>
        </w:rPr>
      </w:pPr>
    </w:p>
    <w:p w:rsidR="00D00BCA" w:rsidRDefault="00D00BCA" w:rsidP="00D00BCA">
      <w:pPr>
        <w:pStyle w:val="Tekstpodstawowy"/>
        <w:jc w:val="center"/>
        <w:rPr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Odpowiadając na ogłoszenie o udzielenie zamówienia publicznego, prowadzonego w trybie  przetargu nieograniczonego na zadanie pn.: </w:t>
      </w:r>
      <w:r>
        <w:rPr>
          <w:sz w:val="22"/>
          <w:szCs w:val="22"/>
        </w:rPr>
        <w:t>„Przyjazny dworzec kolejowy w Wąbrzeźnie – utworzenie infrastruktury dla podróżnych  i mieszkańców”</w:t>
      </w:r>
      <w:r>
        <w:rPr>
          <w:b w:val="0"/>
          <w:sz w:val="22"/>
          <w:szCs w:val="22"/>
        </w:rPr>
        <w:t xml:space="preserve"> przez zamawiającego: 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tel. 56 688 45 00     faks 56 688 27 48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Wykonawca </w:t>
      </w:r>
      <w:r>
        <w:rPr>
          <w:b w:val="0"/>
          <w:sz w:val="22"/>
          <w:szCs w:val="22"/>
        </w:rPr>
        <w:t xml:space="preserve">(pełna nazwa )  ________________________________________________________   </w:t>
      </w:r>
    </w:p>
    <w:p w:rsidR="00D00BCA" w:rsidRPr="000B6474" w:rsidRDefault="00D00BCA" w:rsidP="00D00BCA">
      <w:pPr>
        <w:pStyle w:val="Tekstpodstawowy"/>
        <w:spacing w:line="276" w:lineRule="auto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_____________________________________________________________________________        </w:t>
      </w:r>
      <w:r>
        <w:rPr>
          <w:b w:val="0"/>
          <w:sz w:val="16"/>
          <w:szCs w:val="16"/>
        </w:rPr>
        <w:t xml:space="preserve">(wpisać wszystkich członków konsorcjum – jeśli wykonawca ubiega się o zamówienie w trybie art. 23 ustawy </w:t>
      </w:r>
      <w:proofErr w:type="spellStart"/>
      <w:r>
        <w:rPr>
          <w:b w:val="0"/>
          <w:sz w:val="16"/>
          <w:szCs w:val="16"/>
        </w:rPr>
        <w:t>Pzp</w:t>
      </w:r>
      <w:proofErr w:type="spellEnd"/>
      <w:r>
        <w:rPr>
          <w:b w:val="0"/>
          <w:sz w:val="16"/>
          <w:szCs w:val="16"/>
        </w:rPr>
        <w:t>)</w:t>
      </w:r>
    </w:p>
    <w:p w:rsidR="00D00BCA" w:rsidRDefault="00D00BCA" w:rsidP="00D00BCA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Nr tel.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__________________________________________________________________________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poczty elektronicznej _____________________________________________________________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ofertę: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ryczałtową ___________________ zł brutto </w:t>
      </w:r>
    </w:p>
    <w:p w:rsidR="00D00BCA" w:rsidRDefault="00D00BCA" w:rsidP="00D00BCA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D00BCA" w:rsidRDefault="00D00BCA" w:rsidP="00D00BCA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D00BCA" w:rsidRPr="00730243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Oferujemy okres gwarancji ______ lata (nie mniej niż 3 lata), licząc od dnia podpisania bezwarunkowego protokołu końcowego odbioru przedmiotu zamówienia.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cena ryczałtowa oferty obejmuje wszystkie koszty wykonania zamówienia – opisane w SIWZ oraz wszelkie inne koszty niezbędne do prawidłowego wykonania zamówienia.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zapoznaliśmy się z treścią SIWZ dla niniejszego postępowania oraz stanowiącymi jej integralną część załącznikami i nie wnosimy do niej zastrzeżeń oraz przyjmujemy warunki w niej zawarte.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Akceptujemy bez zastrzeżeń postanowienia zawarte we wzorze umowy i w przypadku wyboru naszej oferty zobowiązujemy się do jej podpisania na warunkach zawartych w SIWZ, w miejscu                  i terminie wskazanym przez zamawiającego.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Uważamy się za związanego niniejszą ofertą na czas wskazany w SIWZ, tj. 30 dni od dnia,                       w którym upływa termin składania ofert.</w:t>
      </w:r>
    </w:p>
    <w:p w:rsidR="00D00BCA" w:rsidRDefault="00D00BCA" w:rsidP="00D00BC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Oświadczamy, że wnieśliśmy wadium w wysokości _____________________________________ zł  </w:t>
      </w:r>
    </w:p>
    <w:p w:rsidR="00D00BCA" w:rsidRDefault="00D00BCA" w:rsidP="00D00BCA">
      <w:pPr>
        <w:pStyle w:val="Tekstpodstawowy"/>
        <w:spacing w:line="276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słownie  ________________________________________________________________________ w dniu ___________________ w formie __________________________________________ (kopia potwierdzenia wniesienia w załączeniu).</w:t>
      </w: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Zwrotu wadium proszę dokonać na rachunek bankowy nr: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wniesienia zabezpieczenia należytego wykonania umowy w wysokości, określonego w SIWZ, tj. 10 % ceny brutto oferty przed terminem podpisania umowy w formie _________________________________________________________________________________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Wykonawca informuje, że: wybór naszej oferty </w:t>
      </w:r>
      <w:r>
        <w:rPr>
          <w:sz w:val="22"/>
          <w:szCs w:val="22"/>
        </w:rPr>
        <w:t>będzie prowadził / nie będzie prowadził*</w:t>
      </w:r>
      <w:r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>
        <w:rPr>
          <w:b w:val="0"/>
          <w:sz w:val="22"/>
          <w:szCs w:val="22"/>
        </w:rPr>
        <w:t>Pzp</w:t>
      </w:r>
      <w:proofErr w:type="spellEnd"/>
      <w:r>
        <w:rPr>
          <w:b w:val="0"/>
          <w:sz w:val="22"/>
          <w:szCs w:val="22"/>
        </w:rPr>
        <w:t>.</w:t>
      </w:r>
    </w:p>
    <w:p w:rsidR="00D00BCA" w:rsidRPr="005677BE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 297 KK.).</w:t>
      </w:r>
    </w:p>
    <w:p w:rsidR="00D00BCA" w:rsidRPr="005677BE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że: 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D00BCA" w:rsidRDefault="00D00BCA" w:rsidP="00D00BCA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:rsidR="00D00BCA" w:rsidRDefault="00D00BCA" w:rsidP="00D00BCA">
      <w:pPr>
        <w:pStyle w:val="Tekstpodstawowy"/>
        <w:ind w:left="426"/>
        <w:jc w:val="center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ind w:left="426"/>
        <w:jc w:val="center"/>
        <w:rPr>
          <w:b w:val="0"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/>
      </w:tblPr>
      <w:tblGrid>
        <w:gridCol w:w="958"/>
        <w:gridCol w:w="8186"/>
      </w:tblGrid>
      <w:tr w:rsidR="00D00BCA" w:rsidTr="00CD1949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BCA" w:rsidRDefault="00D00BCA" w:rsidP="00CD1949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BCA" w:rsidRDefault="00D00BCA" w:rsidP="00CD1949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Rodzaj i zakres powierzonej części zamówienia</w:t>
            </w:r>
          </w:p>
        </w:tc>
      </w:tr>
      <w:tr w:rsidR="00D00BCA" w:rsidTr="00CD1949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A" w:rsidRDefault="00D00BCA" w:rsidP="00CD1949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A" w:rsidRDefault="00D00BCA" w:rsidP="00CD1949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  <w:tr w:rsidR="00D00BCA" w:rsidTr="00CD1949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A" w:rsidRDefault="00D00BCA" w:rsidP="00CD1949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A" w:rsidRDefault="00D00BCA" w:rsidP="00CD1949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</w:tbl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e-mail  zp@wabrzezno.com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faks  56 688 27 48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że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Oferta została złożona na ……. zapisanych stronach, kolejno ponumerowanych od nr …... do nr .…. (</w:t>
      </w:r>
      <w:r>
        <w:rPr>
          <w:b w:val="0"/>
          <w:i/>
          <w:sz w:val="22"/>
          <w:szCs w:val="22"/>
          <w:u w:val="single"/>
        </w:rPr>
        <w:t>uwaga</w:t>
      </w:r>
      <w:r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  <w:vertAlign w:val="superscript"/>
        </w:rPr>
        <w:t>)</w:t>
      </w: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Pr="005677BE" w:rsidRDefault="00D00BCA" w:rsidP="00D00BCA">
      <w:pPr>
        <w:pStyle w:val="Tekstprzypisudolnego"/>
        <w:numPr>
          <w:ilvl w:val="0"/>
          <w:numId w:val="2"/>
        </w:numPr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9117F9">
        <w:rPr>
          <w:color w:val="000000"/>
          <w:sz w:val="22"/>
          <w:szCs w:val="22"/>
          <w:u w:val="single"/>
        </w:rPr>
        <w:t xml:space="preserve">Oświadczam, że wypełniłem obowiązki informacyjne przewidziane w art. 13 lub art. 14 </w:t>
      </w:r>
      <w:r w:rsidRPr="009117F9">
        <w:rPr>
          <w:sz w:val="22"/>
          <w:szCs w:val="22"/>
          <w:u w:val="single"/>
        </w:rPr>
        <w:t>rozporządzenia</w:t>
      </w:r>
      <w:r w:rsidRPr="009117F9">
        <w:rPr>
          <w:sz w:val="22"/>
          <w:szCs w:val="22"/>
        </w:rPr>
        <w:t xml:space="preserve"> Parlamentu Europejskiego i Rady (UE) 2016/679 z dnia 27 kwietnia 2016 r.                      w sprawie ochrony osób fizycznych w związku z przetwarzaniem danych</w:t>
      </w:r>
      <w:r>
        <w:rPr>
          <w:sz w:val="22"/>
          <w:szCs w:val="22"/>
        </w:rPr>
        <w:t xml:space="preserve"> osobowych  </w:t>
      </w:r>
      <w:r w:rsidRPr="009117F9">
        <w:rPr>
          <w:sz w:val="22"/>
          <w:szCs w:val="22"/>
        </w:rPr>
        <w:t xml:space="preserve">i w sprawie swobodnego przepływu takich danych oraz uchylenia dyrektywy 95/46/WE (ogólne rozporządzenie o ochronie danych) (Dz. Urz. UE L 119 z 04.05.2016, str. 1), dalej RODO, </w:t>
      </w:r>
      <w:r w:rsidRPr="009117F9">
        <w:rPr>
          <w:color w:val="000000"/>
          <w:sz w:val="22"/>
          <w:szCs w:val="22"/>
          <w:u w:val="single"/>
        </w:rPr>
        <w:t xml:space="preserve">wobec osób fizycznych, </w:t>
      </w:r>
      <w:r w:rsidRPr="009117F9">
        <w:rPr>
          <w:sz w:val="22"/>
          <w:szCs w:val="22"/>
          <w:u w:val="single"/>
        </w:rPr>
        <w:lastRenderedPageBreak/>
        <w:t>od których dane osobowe bezpośrednio lub pośrednio pozyskałem</w:t>
      </w:r>
      <w:r w:rsidRPr="009117F9">
        <w:rPr>
          <w:color w:val="000000"/>
          <w:sz w:val="22"/>
          <w:szCs w:val="22"/>
          <w:u w:val="single"/>
        </w:rPr>
        <w:t xml:space="preserve"> w celu ubiegania się o udzielenie zamówienia publicznego w niniejszym postępowaniu</w:t>
      </w:r>
      <w:r w:rsidRPr="009117F9">
        <w:rPr>
          <w:sz w:val="22"/>
          <w:szCs w:val="22"/>
        </w:rPr>
        <w:t>.</w:t>
      </w:r>
      <w:r>
        <w:rPr>
          <w:sz w:val="22"/>
          <w:szCs w:val="22"/>
          <w:vertAlign w:val="superscript"/>
        </w:rPr>
        <w:t>2</w:t>
      </w:r>
      <w:r w:rsidRPr="009117F9">
        <w:rPr>
          <w:sz w:val="22"/>
          <w:szCs w:val="22"/>
          <w:vertAlign w:val="superscript"/>
        </w:rPr>
        <w:t>)</w:t>
      </w:r>
    </w:p>
    <w:p w:rsidR="00D00BCA" w:rsidRDefault="00D00BCA" w:rsidP="00D00BCA">
      <w:pPr>
        <w:pStyle w:val="Akapitzlist"/>
        <w:rPr>
          <w:b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Czy wykonawca jest </w:t>
      </w:r>
      <w:proofErr w:type="spellStart"/>
      <w:r>
        <w:rPr>
          <w:b w:val="0"/>
          <w:sz w:val="22"/>
          <w:szCs w:val="22"/>
        </w:rPr>
        <w:t>mikroprzedsiębiorstwem</w:t>
      </w:r>
      <w:proofErr w:type="spellEnd"/>
      <w:r>
        <w:rPr>
          <w:b w:val="0"/>
          <w:sz w:val="22"/>
          <w:szCs w:val="22"/>
        </w:rPr>
        <w:t xml:space="preserve"> bądź małym lub średnim przedsiębiorstwem ?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NIE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 potrzeby odpowiedzi na to pytanie należy skorzystać z definicji zawartych w zaleceniu Komisji 2003/361/WE z dnia 6 maja 2003 r. dotyczącym definicji </w:t>
      </w:r>
      <w:proofErr w:type="spellStart"/>
      <w:r>
        <w:rPr>
          <w:b w:val="0"/>
          <w:sz w:val="22"/>
          <w:szCs w:val="22"/>
        </w:rPr>
        <w:t>mikroprzedsiębiorstw</w:t>
      </w:r>
      <w:proofErr w:type="spellEnd"/>
      <w:r>
        <w:rPr>
          <w:b w:val="0"/>
          <w:sz w:val="22"/>
          <w:szCs w:val="22"/>
        </w:rPr>
        <w:t xml:space="preserve"> oraz małych i średnich przedsiębiorstw (Dz. U. UE L 124 z 20.5.2003, str. 36).</w:t>
      </w: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__________________, dnia __________  2019 r.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:rsidR="00D00BCA" w:rsidRDefault="00D00BCA" w:rsidP="00D00BCA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00BCA" w:rsidRDefault="00D00BCA" w:rsidP="00D00BCA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 niepotrzebne skreślić</w:t>
      </w:r>
    </w:p>
    <w:p w:rsidR="00D00BCA" w:rsidRDefault="00D00BCA" w:rsidP="00D00BCA">
      <w:pPr>
        <w:pStyle w:val="Tekstpodstawowy"/>
        <w:jc w:val="both"/>
        <w:rPr>
          <w:b w:val="0"/>
          <w:sz w:val="18"/>
          <w:szCs w:val="18"/>
        </w:rPr>
      </w:pPr>
    </w:p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/>
    <w:p w:rsidR="00D00BCA" w:rsidRDefault="00D00BCA" w:rsidP="00D00BCA">
      <w:r>
        <w:t>_______________________</w:t>
      </w:r>
    </w:p>
    <w:p w:rsidR="00D00BCA" w:rsidRPr="005677BE" w:rsidRDefault="00D00BCA" w:rsidP="00D00BCA">
      <w:pPr>
        <w:pStyle w:val="Tekstprzypisudolnego"/>
        <w:ind w:left="142" w:hanging="142"/>
        <w:jc w:val="both"/>
        <w:rPr>
          <w:b/>
          <w:sz w:val="18"/>
          <w:szCs w:val="18"/>
        </w:rPr>
      </w:pPr>
      <w:r w:rsidRPr="009117F9">
        <w:rPr>
          <w:sz w:val="18"/>
          <w:szCs w:val="18"/>
          <w:vertAlign w:val="superscript"/>
        </w:rPr>
        <w:t>2)</w:t>
      </w:r>
      <w:r w:rsidRPr="009117F9">
        <w:rPr>
          <w:b/>
          <w:sz w:val="18"/>
          <w:szCs w:val="18"/>
        </w:rPr>
        <w:t xml:space="preserve"> </w:t>
      </w:r>
      <w:r w:rsidRPr="009117F9">
        <w:rPr>
          <w:color w:val="000000"/>
          <w:sz w:val="18"/>
          <w:szCs w:val="18"/>
        </w:rPr>
        <w:t xml:space="preserve">W przypadku, gdy Wykonawca </w:t>
      </w:r>
      <w:r w:rsidRPr="009117F9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:rsidR="00D00BCA" w:rsidRDefault="00D00BCA" w:rsidP="00D00BCA"/>
    <w:p w:rsidR="00D00BCA" w:rsidRDefault="00D00BCA" w:rsidP="00D00BCA"/>
    <w:p w:rsidR="00D00BCA" w:rsidRPr="00775DBB" w:rsidRDefault="00D00BCA" w:rsidP="00D00BCA">
      <w:pPr>
        <w:suppressAutoHyphens w:val="0"/>
        <w:spacing w:line="276" w:lineRule="auto"/>
        <w:ind w:left="6372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775DBB">
        <w:rPr>
          <w:b/>
          <w:sz w:val="22"/>
          <w:szCs w:val="22"/>
        </w:rPr>
        <w:t xml:space="preserve">Załącznik </w:t>
      </w:r>
    </w:p>
    <w:p w:rsidR="00D00BCA" w:rsidRDefault="00D00BCA" w:rsidP="00D00BCA">
      <w:pPr>
        <w:suppressAutoHyphens w:val="0"/>
        <w:spacing w:line="276" w:lineRule="auto"/>
        <w:jc w:val="right"/>
        <w:rPr>
          <w:sz w:val="22"/>
          <w:szCs w:val="22"/>
        </w:rPr>
      </w:pPr>
      <w:r w:rsidRPr="00775DBB">
        <w:rPr>
          <w:b/>
          <w:sz w:val="22"/>
          <w:szCs w:val="22"/>
        </w:rPr>
        <w:t>do Formularza ofertowego</w:t>
      </w:r>
    </w:p>
    <w:p w:rsidR="00D00BCA" w:rsidRDefault="00D00BCA" w:rsidP="00D00BCA">
      <w:pPr>
        <w:suppressAutoHyphens w:val="0"/>
        <w:spacing w:after="200" w:line="276" w:lineRule="auto"/>
        <w:rPr>
          <w:sz w:val="22"/>
          <w:szCs w:val="22"/>
        </w:rPr>
      </w:pPr>
    </w:p>
    <w:p w:rsidR="00D00BCA" w:rsidRPr="00B33044" w:rsidRDefault="00D00BCA" w:rsidP="00D00BCA">
      <w:pPr>
        <w:suppressAutoHyphens w:val="0"/>
        <w:spacing w:after="200" w:line="276" w:lineRule="auto"/>
        <w:jc w:val="center"/>
        <w:rPr>
          <w:b/>
          <w:sz w:val="22"/>
          <w:szCs w:val="22"/>
        </w:rPr>
      </w:pPr>
      <w:r w:rsidRPr="00B33044">
        <w:rPr>
          <w:b/>
          <w:sz w:val="22"/>
          <w:szCs w:val="22"/>
        </w:rPr>
        <w:t>Informacje podstawowe dotyczące przetwarzania danych osobowych</w:t>
      </w:r>
    </w:p>
    <w:p w:rsidR="00D00BCA" w:rsidRDefault="00D00BCA" w:rsidP="00D00BCA">
      <w:pPr>
        <w:suppressAutoHyphens w:val="0"/>
        <w:spacing w:after="200" w:line="276" w:lineRule="auto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Zgodnie z art. 13 ust. 1 i 2 rozporządzenia Parlamentu Europejskiego i Rady (UE) 2016/679                     z dnia 27 kwietnia 2016 r. w sprawie ochrony osób fizycznych w związku z przetwarzaniem danych osobowych i w sprawie swobodnego przepływu takich danych oraz uchylenia dyrektywy 95/46/WE (ogólne rozporządzenie o ochronie danych osobowych, Dz. Urz. UE L. 119 z 4 maja 2016 r. str. 1), dalej „RODO”, informuję, że: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Administratorem Pani/ Pana danych osobowych jest Gmina Miasto Wąbrzeźno, reprezentowana przez Burmistrza Wąbrzeźna, z siedzibą w Wąbrzeźnie przy ul. Wolności 18, 87 – 200 Wąbrzeźno, e-mail: </w:t>
      </w:r>
      <w:hyperlink r:id="rId7" w:history="1">
        <w:r>
          <w:rPr>
            <w:rStyle w:val="Hipercze"/>
            <w:rFonts w:eastAsiaTheme="majorEastAsia"/>
            <w:sz w:val="22"/>
            <w:szCs w:val="22"/>
          </w:rPr>
          <w:t>sekretariat@wabrzezno.com</w:t>
        </w:r>
      </w:hyperlink>
      <w:r>
        <w:rPr>
          <w:sz w:val="22"/>
          <w:szCs w:val="22"/>
        </w:rPr>
        <w:t>,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Wyznaczono Inspektora Ochrony Danych w Urzędzie Miasta Wąbrzeźno, e-mail: </w:t>
      </w:r>
      <w:hyperlink r:id="rId8" w:history="1">
        <w:r>
          <w:rPr>
            <w:rStyle w:val="Hipercze"/>
            <w:rFonts w:eastAsiaTheme="majorEastAsia"/>
            <w:sz w:val="22"/>
            <w:szCs w:val="22"/>
          </w:rPr>
          <w:t>iod@wabrzezno.com</w:t>
        </w:r>
      </w:hyperlink>
      <w:r>
        <w:rPr>
          <w:sz w:val="22"/>
          <w:szCs w:val="22"/>
        </w:rPr>
        <w:t xml:space="preserve"> . Inspektor to osoba, z którą możesz się kontaktować we wszystkich sprawach dotyczących przetwarzania Pani/ Pana danych osobowych oraz korzystania z przysługujących Pani/ Panu praw związanych z przetwarzaniem danych,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Pani/Pana dane osobowe przetwarzane będą w celu związanym z postępowaniem o udzielenie zamówienia publicznego pn.: „</w:t>
      </w:r>
      <w:r w:rsidRPr="00DE46F5">
        <w:rPr>
          <w:sz w:val="22"/>
          <w:szCs w:val="22"/>
          <w:u w:val="single"/>
        </w:rPr>
        <w:t>Przyjazny dworzec kolejowy w Wąbrzeźnie – utworzenie infrastruktury dla podróżnych i mieszkańców”</w:t>
      </w:r>
      <w:r>
        <w:rPr>
          <w:sz w:val="22"/>
          <w:szCs w:val="22"/>
        </w:rPr>
        <w:t xml:space="preserve"> znak sprawy ZPPE.271.13.2018, prowadzonym                     w trybie przetargu nieograniczonego (podst. art. 6 ust. 1 lit c RODO) oraz zawarcia i realizacji umowy w przypadku wyboru oferty najkorzystniejszej (na podstawie art. 6 ust. 1 lit b RODO),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Odbiorcami Pani/Pana danych osobowych będą lub mogą być osoby lub podmioty, którym udostępniona zostanie dokumentacja postępowania w oparciu o art. 8 oraz art. 96 ust. 3 ustawy                  z dnia 29 stycznia 2004 r. – Prawo zamówień publicznych, dalej ustawa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ponadto organom, podmiotom upoważnionym na podstawie przepisów prawa (w tym organy ścigania i kontroli), oraz podmiotom wykonującym zadania na zlecenie Administratora w ramach świadczenia usług                    i serwisu (np. kancelaria prawna, podmiot obsługujący korespondencję, </w:t>
      </w:r>
      <w:proofErr w:type="spellStart"/>
      <w:r>
        <w:rPr>
          <w:sz w:val="22"/>
          <w:szCs w:val="22"/>
        </w:rPr>
        <w:t>hostingodawca</w:t>
      </w:r>
      <w:proofErr w:type="spellEnd"/>
      <w:r>
        <w:rPr>
          <w:sz w:val="22"/>
          <w:szCs w:val="22"/>
        </w:rPr>
        <w:t xml:space="preserve"> poczty                i stron internetowych),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Pani/ Pana dane osobowe przechowywane, zgodnie z art. 97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, przez okres czterech lat od dnia zakończenia postępowania o udzielenie zamówienia, a jeżeli czas trwania umowy przekracza cztery lata, okres przechowywania obejmuje cały czas trwania umowy.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, związanym z udziałem                                     w postępowaniu o udzielenie zamówienia publicznego. Konsekwencją niepodania danych będzie uniemożliwienie udziału w postępowaniu.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W odniesieniu do Pani/Pana danych osobowych decyzje nie będą podejmowane w sposób zautomatyzowany w tym również w formie profilowania,</w:t>
      </w:r>
    </w:p>
    <w:p w:rsidR="00D00BCA" w:rsidRDefault="00D00BCA" w:rsidP="00D00BCA">
      <w:pPr>
        <w:pStyle w:val="Akapitzlist"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Posiada Pani/Pan: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dostępu do danych osobowych Pani/Pana dotyczących,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do sprostowania Pani/Pana danych osobowych – gdy dane są nieprawidłowe lub niekompletne,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żądania od administratora usunięcia danych osobowych (tzw. prawo do bycia zapomnianym), w przypadku, gdy:</w:t>
      </w:r>
    </w:p>
    <w:p w:rsidR="00D00BCA" w:rsidRDefault="00D00BCA" w:rsidP="00D00BCA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dane nie są już niezbędne do celów, dla których były zebrane lub w inny sposób przetwarzane,</w:t>
      </w:r>
    </w:p>
    <w:p w:rsidR="00D00BCA" w:rsidRDefault="00D00BCA" w:rsidP="00D00BCA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osoba, której dane dotyczą, wniosła sprzeciw wobec przetwarzania danych osobowych,</w:t>
      </w:r>
    </w:p>
    <w:p w:rsidR="00D00BCA" w:rsidRDefault="00D00BCA" w:rsidP="00D00BCA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osoba, której dane dotyczą wycofała zgodę na przetwarzanie danych osobowych, która jest podstawą przetwarzania danych i nie ma innej podstawy prawnej przetwarzania danych,</w:t>
      </w:r>
    </w:p>
    <w:p w:rsidR="00D00BCA" w:rsidRDefault="00D00BCA" w:rsidP="00D00BCA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dane osobowe przetwarzane są niezgodnie z prawem,</w:t>
      </w:r>
    </w:p>
    <w:p w:rsidR="00D00BCA" w:rsidRDefault="00D00BCA" w:rsidP="00D00BCA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lastRenderedPageBreak/>
        <w:t>dane osobowe muszą być usunięte w celu wywiązania się z obowiązku wynikającego                       z przepisów prawa;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do żądania ograniczenia przetwarzania danych osobowych – w przypadku, gdy:</w:t>
      </w:r>
    </w:p>
    <w:p w:rsidR="00D00BCA" w:rsidRDefault="00D00BCA" w:rsidP="00D00BCA">
      <w:pPr>
        <w:pStyle w:val="Tekstpodstawowy"/>
        <w:numPr>
          <w:ilvl w:val="0"/>
          <w:numId w:val="7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osoba, której dane dotyczą kwestionuje prawidłowość danych osobowych,</w:t>
      </w:r>
    </w:p>
    <w:p w:rsidR="00D00BCA" w:rsidRDefault="00D00BCA" w:rsidP="00D00BCA">
      <w:pPr>
        <w:pStyle w:val="Tekstpodstawowy"/>
        <w:numPr>
          <w:ilvl w:val="0"/>
          <w:numId w:val="7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przetwarzanie danych jest niezgodne z prawem, a osoba, której dane dotyczą, sprzeciwia się usunięciu danych, żądając w zamian ich ograniczenia,</w:t>
      </w:r>
    </w:p>
    <w:p w:rsidR="00D00BCA" w:rsidRDefault="00D00BCA" w:rsidP="00D00BCA">
      <w:pPr>
        <w:pStyle w:val="Tekstpodstawowy"/>
        <w:numPr>
          <w:ilvl w:val="0"/>
          <w:numId w:val="7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Administrator nie potrzebuje już danych dla swoich celów, ale osoba, której dane dotyczą, potrzebuje ich do ustalenia, obrony lub dochodzenia roszczeń,</w:t>
      </w:r>
    </w:p>
    <w:p w:rsidR="00D00BCA" w:rsidRDefault="00D00BCA" w:rsidP="00D00BCA">
      <w:pPr>
        <w:pStyle w:val="Tekstpodstawowy"/>
        <w:numPr>
          <w:ilvl w:val="0"/>
          <w:numId w:val="7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osoba, której dane dotyczą, wniosła sprzeciw wobec przetwarzania danych, do czasu ustalenia czy prawnie uzasadnione podstawy po stronie administratora są nadrzędne wobec podstawy sprzeciwu,</w:t>
      </w:r>
    </w:p>
    <w:p w:rsidR="00D00BCA" w:rsidRDefault="00D00BCA" w:rsidP="00D00BCA">
      <w:pPr>
        <w:pStyle w:val="Tekstpodstawowy"/>
        <w:numPr>
          <w:ilvl w:val="0"/>
          <w:numId w:val="7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do przenoszenia danych – w przypadku gdy łącznie spełnione są następujące przesłanki:</w:t>
      </w:r>
    </w:p>
    <w:p w:rsidR="00D00BCA" w:rsidRDefault="00D00BCA" w:rsidP="00D00BCA">
      <w:pPr>
        <w:pStyle w:val="Tekstpodstawowy"/>
        <w:spacing w:line="276" w:lineRule="auto"/>
        <w:ind w:left="1134"/>
        <w:jc w:val="both"/>
        <w:rPr>
          <w:b w:val="0"/>
          <w:bCs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>
        <w:rPr>
          <w:b w:val="0"/>
          <w:bCs w:val="0"/>
          <w:sz w:val="22"/>
          <w:szCs w:val="22"/>
        </w:rPr>
        <w:t>przetwarzanie danych odbywa się na podstawie umowy zawartej z osobą, której dane dotyczą lub na podstawie zgody wyrażonej przez tą osobę,</w:t>
      </w:r>
    </w:p>
    <w:p w:rsidR="00D00BCA" w:rsidRDefault="00D00BCA" w:rsidP="00D00BCA">
      <w:pPr>
        <w:pStyle w:val="Tekstpodstawowy"/>
        <w:spacing w:line="276" w:lineRule="auto"/>
        <w:ind w:left="1134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-  przetwarzanie odbywa się w sposób zautomatyzowany;    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sprzeciwu wobec przetwarzania danych – w przypadku gdy łącznie spełnione są następujące przesłanki:</w:t>
      </w:r>
    </w:p>
    <w:p w:rsidR="00D00BCA" w:rsidRDefault="00D00BCA" w:rsidP="00D00BCA">
      <w:pPr>
        <w:pStyle w:val="Tekstpodstawowy"/>
        <w:numPr>
          <w:ilvl w:val="0"/>
          <w:numId w:val="8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D00BCA" w:rsidRDefault="00D00BCA" w:rsidP="00D00BCA">
      <w:pPr>
        <w:pStyle w:val="Tekstpodstawowy"/>
        <w:numPr>
          <w:ilvl w:val="0"/>
          <w:numId w:val="8"/>
        </w:numPr>
        <w:spacing w:line="276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przetwarzanie jest niezbędne do celów wynikających z prawnie uzasadnionych interesów realizowanych przez Administratora lub przez stronę trzecią, z wyjątkiem sytuacji,                          w których nadrzędny charakter wobec tych interesów mają interesy lub podstawowe prawa                i wolności osoby, której dane dotyczą, wymagające ochrony danych osobowych;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prawo wniesienia skargi do organu nadzorczego zajmującego się ochroną danych osobowych, tj. Prezesa Urzędu Ochrony Danych Osobowych, gdy uzna Pani/Pan, że przetwarzanie danych osobowych Pani/Pana dotyczących narusza przepisy RODO,</w:t>
      </w:r>
    </w:p>
    <w:p w:rsidR="00D00BCA" w:rsidRDefault="00D00BCA" w:rsidP="00D00BCA">
      <w:pPr>
        <w:pStyle w:val="Tekstpodstawowy"/>
        <w:numPr>
          <w:ilvl w:val="0"/>
          <w:numId w:val="6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prawo do cofnięcia tej zgody w dowolnym momencie (w przypadku gdy przetwarzanie danych osobowych odbywa się na podstawie zgody). Cofnięcie to nie ma wpływu na zgodność przetwarzania, którego dokonano na podstawie zgody przed jej cofnięciem, z obowiązującym prawem.</w:t>
      </w:r>
    </w:p>
    <w:p w:rsidR="00D00BCA" w:rsidRDefault="00D00BCA" w:rsidP="00D00BCA">
      <w:pPr>
        <w:pStyle w:val="Akapitzlist"/>
        <w:jc w:val="both"/>
        <w:rPr>
          <w:sz w:val="22"/>
          <w:szCs w:val="22"/>
        </w:rPr>
      </w:pPr>
    </w:p>
    <w:p w:rsidR="00D00BCA" w:rsidRDefault="00D00BCA" w:rsidP="00D00BCA">
      <w:pPr>
        <w:pStyle w:val="Akapitzlist"/>
        <w:jc w:val="both"/>
        <w:rPr>
          <w:sz w:val="22"/>
          <w:szCs w:val="22"/>
        </w:rPr>
      </w:pPr>
    </w:p>
    <w:p w:rsidR="00D00BCA" w:rsidRDefault="00D00BCA" w:rsidP="00D00BCA">
      <w:pPr>
        <w:ind w:left="4956"/>
      </w:pPr>
      <w:r>
        <w:t>_____________________________________</w:t>
      </w:r>
    </w:p>
    <w:p w:rsidR="00D00BCA" w:rsidRDefault="00D00BCA" w:rsidP="00D00BCA">
      <w:pPr>
        <w:ind w:left="4248" w:firstLine="708"/>
      </w:pPr>
      <w:r>
        <w:t xml:space="preserve"> (podpis osoby zapoznającej się z informacją)</w:t>
      </w:r>
    </w:p>
    <w:p w:rsidR="00D00BCA" w:rsidRDefault="00D00BCA" w:rsidP="00D00BCA"/>
    <w:p w:rsidR="00D00BCA" w:rsidRDefault="00D00BCA" w:rsidP="00D00BCA">
      <w:pPr>
        <w:spacing w:line="480" w:lineRule="auto"/>
        <w:ind w:left="6372" w:firstLine="708"/>
        <w:rPr>
          <w:b/>
        </w:rPr>
      </w:pPr>
    </w:p>
    <w:p w:rsidR="00D1083C" w:rsidRDefault="00D1083C"/>
    <w:sectPr w:rsidR="00D1083C" w:rsidSect="00D00BCA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FD1" w:rsidRDefault="00906FD1" w:rsidP="00D00BCA">
      <w:r>
        <w:separator/>
      </w:r>
    </w:p>
  </w:endnote>
  <w:endnote w:type="continuationSeparator" w:id="0">
    <w:p w:rsidR="00906FD1" w:rsidRDefault="00906FD1" w:rsidP="00D00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FD1" w:rsidRDefault="00906FD1" w:rsidP="00D00BCA">
      <w:r>
        <w:separator/>
      </w:r>
    </w:p>
  </w:footnote>
  <w:footnote w:type="continuationSeparator" w:id="0">
    <w:p w:rsidR="00906FD1" w:rsidRDefault="00906FD1" w:rsidP="00D00BCA">
      <w:r>
        <w:continuationSeparator/>
      </w:r>
    </w:p>
  </w:footnote>
  <w:footnote w:id="1">
    <w:p w:rsidR="00D00BCA" w:rsidRDefault="00D00BCA" w:rsidP="00D00BCA">
      <w:pPr>
        <w:pStyle w:val="Tekstprzypisudolnego"/>
        <w:jc w:val="both"/>
        <w:rPr>
          <w:b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>
        <w:rPr>
          <w:b/>
          <w:sz w:val="18"/>
          <w:szCs w:val="18"/>
        </w:rPr>
        <w:t xml:space="preserve">nie później niż w terminie składania ofert </w:t>
      </w:r>
      <w:r>
        <w:rPr>
          <w:sz w:val="18"/>
          <w:szCs w:val="18"/>
        </w:rPr>
        <w:t xml:space="preserve">lub wniosków o dopuszczenie do udziału w postępowaniu, zastrzegł, że nie mogą być one udostępniane </w:t>
      </w:r>
      <w:r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078CF"/>
    <w:multiLevelType w:val="hybridMultilevel"/>
    <w:tmpl w:val="FA94C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100CB"/>
    <w:multiLevelType w:val="hybridMultilevel"/>
    <w:tmpl w:val="D39CC7C6"/>
    <w:lvl w:ilvl="0" w:tplc="A59E41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237CC"/>
    <w:multiLevelType w:val="hybridMultilevel"/>
    <w:tmpl w:val="B58C47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7152A0"/>
    <w:multiLevelType w:val="hybridMultilevel"/>
    <w:tmpl w:val="FCBA2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11D62"/>
    <w:multiLevelType w:val="multilevel"/>
    <w:tmpl w:val="4DFAD3F2"/>
    <w:styleLink w:val="Sty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17C0C"/>
    <w:multiLevelType w:val="hybridMultilevel"/>
    <w:tmpl w:val="4E6CE98E"/>
    <w:lvl w:ilvl="0" w:tplc="616C06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402B37"/>
    <w:multiLevelType w:val="multilevel"/>
    <w:tmpl w:val="4DFAD3F2"/>
    <w:numStyleLink w:val="Styl1"/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360"/>
        </w:p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0BCA"/>
    <w:rsid w:val="00906FD1"/>
    <w:rsid w:val="00D00BCA"/>
    <w:rsid w:val="00D1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B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D00BCA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D00BCA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00BCA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0BC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0BC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D00BC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00BCA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D00BCA"/>
    <w:rPr>
      <w:vertAlign w:val="superscript"/>
    </w:rPr>
  </w:style>
  <w:style w:type="table" w:styleId="Tabela-Siatka">
    <w:name w:val="Table Grid"/>
    <w:basedOn w:val="Standardowy"/>
    <w:uiPriority w:val="39"/>
    <w:rsid w:val="00D00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uiPriority w:val="99"/>
    <w:rsid w:val="00D00BCA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brzezn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wabrzezn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1760</Words>
  <Characters>10561</Characters>
  <Application>Microsoft Office Word</Application>
  <DocSecurity>0</DocSecurity>
  <Lines>88</Lines>
  <Paragraphs>24</Paragraphs>
  <ScaleCrop>false</ScaleCrop>
  <Company>Hewlett-Packard</Company>
  <LinksUpToDate>false</LinksUpToDate>
  <CharactersWithSpaces>12297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2018-08-29T12:03:00Z</dcterms:created>
  <dcterms:modified xsi:type="dcterms:W3CDTF">2018-08-29T12:04:00Z</dcterms:modified>
</cp:coreProperties>
</file>